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81" w:rsidRDefault="00931F81" w:rsidP="00931F81">
      <w:pPr>
        <w:ind w:left="-567" w:right="-914"/>
        <w:jc w:val="both"/>
        <w:rPr>
          <w:b/>
        </w:rPr>
      </w:pPr>
    </w:p>
    <w:p w:rsidR="00931F81" w:rsidRPr="009F42B5" w:rsidRDefault="00931F81" w:rsidP="00931F81">
      <w:pPr>
        <w:ind w:left="-567" w:right="-914"/>
        <w:jc w:val="both"/>
        <w:rPr>
          <w:b/>
          <w:i/>
        </w:rPr>
      </w:pPr>
    </w:p>
    <w:p w:rsidR="003D788C" w:rsidRDefault="005D4D7A" w:rsidP="001E2F0D">
      <w:pPr>
        <w:ind w:left="-567" w:right="-914"/>
        <w:jc w:val="center"/>
        <w:rPr>
          <w:b/>
          <w:i/>
        </w:rPr>
      </w:pPr>
      <w:r>
        <w:rPr>
          <w:b/>
          <w:i/>
        </w:rPr>
        <w:t>Zápisnica 1</w:t>
      </w:r>
      <w:r w:rsidR="00F52D6C">
        <w:rPr>
          <w:b/>
          <w:i/>
        </w:rPr>
        <w:t>/2017</w:t>
      </w:r>
      <w:r w:rsidR="001E2F0D">
        <w:rPr>
          <w:b/>
          <w:i/>
        </w:rPr>
        <w:t xml:space="preserve"> z rokovania Občiansk</w:t>
      </w:r>
      <w:r w:rsidR="003D788C">
        <w:rPr>
          <w:b/>
          <w:i/>
        </w:rPr>
        <w:t xml:space="preserve">eho výboru </w:t>
      </w:r>
      <w:proofErr w:type="spellStart"/>
      <w:r w:rsidR="003D788C">
        <w:rPr>
          <w:b/>
          <w:i/>
        </w:rPr>
        <w:t>MsČ</w:t>
      </w:r>
      <w:proofErr w:type="spellEnd"/>
      <w:r w:rsidR="003D788C">
        <w:rPr>
          <w:b/>
          <w:i/>
        </w:rPr>
        <w:t xml:space="preserve"> Černová </w:t>
      </w:r>
    </w:p>
    <w:p w:rsidR="001E2F0D" w:rsidRDefault="00AD5B97" w:rsidP="001E2F0D">
      <w:pPr>
        <w:ind w:left="-567" w:right="-914"/>
        <w:jc w:val="center"/>
        <w:rPr>
          <w:b/>
          <w:i/>
        </w:rPr>
      </w:pPr>
      <w:r>
        <w:rPr>
          <w:b/>
          <w:i/>
        </w:rPr>
        <w:t>so zástupcami aktívnych zdr</w:t>
      </w:r>
      <w:r w:rsidR="00B222EF">
        <w:rPr>
          <w:b/>
          <w:i/>
        </w:rPr>
        <w:t>užení a organizácií</w:t>
      </w:r>
      <w:r w:rsidR="003D788C">
        <w:rPr>
          <w:b/>
          <w:i/>
        </w:rPr>
        <w:t xml:space="preserve"> pôsobiacich </w:t>
      </w:r>
      <w:r w:rsidR="00F52D6C">
        <w:rPr>
          <w:b/>
          <w:i/>
        </w:rPr>
        <w:t>v Černovej zo dňa 3. 2. 2017</w:t>
      </w:r>
      <w:r w:rsidR="001E2F0D">
        <w:rPr>
          <w:b/>
          <w:i/>
        </w:rPr>
        <w:t>.</w:t>
      </w:r>
    </w:p>
    <w:p w:rsidR="001E2F0D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1E2F0D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1E2F0D" w:rsidRDefault="001E2F0D" w:rsidP="001E2F0D">
      <w:pPr>
        <w:ind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A. Otvorenie a privítanie členov </w:t>
      </w:r>
      <w:r w:rsidR="00AD5B97">
        <w:rPr>
          <w:i/>
          <w:sz w:val="22"/>
          <w:szCs w:val="22"/>
          <w:u w:val="single"/>
        </w:rPr>
        <w:t xml:space="preserve">a pozvaných hostí s </w:t>
      </w:r>
      <w:r>
        <w:rPr>
          <w:i/>
          <w:sz w:val="22"/>
          <w:szCs w:val="22"/>
          <w:u w:val="single"/>
        </w:rPr>
        <w:t xml:space="preserve">poslancom </w:t>
      </w:r>
      <w:proofErr w:type="spellStart"/>
      <w:r>
        <w:rPr>
          <w:i/>
          <w:sz w:val="22"/>
          <w:szCs w:val="22"/>
          <w:u w:val="single"/>
        </w:rPr>
        <w:t>MsZ</w:t>
      </w:r>
      <w:proofErr w:type="spellEnd"/>
      <w:r>
        <w:rPr>
          <w:i/>
          <w:sz w:val="22"/>
          <w:szCs w:val="22"/>
          <w:u w:val="single"/>
        </w:rPr>
        <w:t xml:space="preserve"> Patrikom </w:t>
      </w:r>
      <w:proofErr w:type="spellStart"/>
      <w:r>
        <w:rPr>
          <w:i/>
          <w:sz w:val="22"/>
          <w:szCs w:val="22"/>
          <w:u w:val="single"/>
        </w:rPr>
        <w:t>Habom</w:t>
      </w:r>
      <w:proofErr w:type="spellEnd"/>
      <w:r>
        <w:rPr>
          <w:i/>
          <w:sz w:val="22"/>
          <w:szCs w:val="22"/>
          <w:u w:val="single"/>
        </w:rPr>
        <w:t>.</w:t>
      </w:r>
    </w:p>
    <w:p w:rsidR="001E2F0D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AD5B97" w:rsidRDefault="001E2F0D" w:rsidP="00F52D6C">
      <w:pPr>
        <w:ind w:right="-914"/>
        <w:jc w:val="both"/>
        <w:rPr>
          <w:rFonts w:cs="Calibri"/>
          <w:bCs/>
          <w:i/>
          <w:sz w:val="22"/>
          <w:szCs w:val="22"/>
        </w:rPr>
      </w:pPr>
      <w:r>
        <w:rPr>
          <w:i/>
          <w:sz w:val="22"/>
          <w:szCs w:val="22"/>
          <w:u w:val="single"/>
        </w:rPr>
        <w:t>B. Schválenie pr</w:t>
      </w:r>
      <w:r w:rsidR="00AD5B97">
        <w:rPr>
          <w:i/>
          <w:sz w:val="22"/>
          <w:szCs w:val="22"/>
          <w:u w:val="single"/>
        </w:rPr>
        <w:t>ogramu rokovania s týmito bodmi:</w:t>
      </w:r>
    </w:p>
    <w:p w:rsidR="00F52D6C" w:rsidRPr="00810393" w:rsidRDefault="00F52D6C" w:rsidP="00F52D6C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F52D6C" w:rsidRDefault="00F52D6C" w:rsidP="00F52D6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 w:rsidRPr="00B6388A">
        <w:rPr>
          <w:rFonts w:cs="Calibri"/>
          <w:i/>
          <w:sz w:val="22"/>
          <w:szCs w:val="22"/>
        </w:rPr>
        <w:t xml:space="preserve">Správa o činnosti OV </w:t>
      </w:r>
      <w:proofErr w:type="spellStart"/>
      <w:r w:rsidRPr="00B6388A">
        <w:rPr>
          <w:rFonts w:cs="Calibri"/>
          <w:i/>
          <w:sz w:val="22"/>
          <w:szCs w:val="22"/>
        </w:rPr>
        <w:t>M</w:t>
      </w:r>
      <w:r w:rsidR="00B222EF">
        <w:rPr>
          <w:rFonts w:cs="Calibri"/>
          <w:i/>
          <w:sz w:val="22"/>
          <w:szCs w:val="22"/>
        </w:rPr>
        <w:t>s</w:t>
      </w:r>
      <w:r w:rsidRPr="00B6388A">
        <w:rPr>
          <w:rFonts w:cs="Calibri"/>
          <w:i/>
          <w:sz w:val="22"/>
          <w:szCs w:val="22"/>
        </w:rPr>
        <w:t>Č</w:t>
      </w:r>
      <w:proofErr w:type="spellEnd"/>
      <w:r w:rsidRPr="00B6388A">
        <w:rPr>
          <w:rFonts w:cs="Calibri"/>
          <w:i/>
          <w:sz w:val="22"/>
          <w:szCs w:val="22"/>
        </w:rPr>
        <w:t xml:space="preserve"> Černová za rok 2015 a 2016</w:t>
      </w:r>
    </w:p>
    <w:p w:rsidR="001520FB" w:rsidRPr="00B6388A" w:rsidRDefault="001520FB" w:rsidP="00F52D6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Dotácie na verejnú činnosť pre našu </w:t>
      </w:r>
      <w:proofErr w:type="spellStart"/>
      <w:r>
        <w:rPr>
          <w:rFonts w:cs="Calibri"/>
          <w:i/>
          <w:sz w:val="22"/>
          <w:szCs w:val="22"/>
        </w:rPr>
        <w:t>MsČ</w:t>
      </w:r>
      <w:proofErr w:type="spellEnd"/>
      <w:r>
        <w:rPr>
          <w:rFonts w:cs="Calibri"/>
          <w:i/>
          <w:sz w:val="22"/>
          <w:szCs w:val="22"/>
        </w:rPr>
        <w:t xml:space="preserve"> (návrh rozpočtu </w:t>
      </w:r>
      <w:r w:rsidRPr="00A947B1">
        <w:rPr>
          <w:rFonts w:cs="Calibri"/>
          <w:i/>
          <w:sz w:val="22"/>
          <w:szCs w:val="22"/>
        </w:rPr>
        <w:t>pre rok 2017)</w:t>
      </w:r>
    </w:p>
    <w:p w:rsidR="00F52D6C" w:rsidRPr="00524091" w:rsidRDefault="00F52D6C" w:rsidP="00F52D6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Schválené </w:t>
      </w:r>
      <w:r w:rsidR="00B222EF">
        <w:rPr>
          <w:rFonts w:cs="Calibri"/>
          <w:i/>
          <w:sz w:val="22"/>
          <w:szCs w:val="22"/>
        </w:rPr>
        <w:t xml:space="preserve"> investície a opravy </w:t>
      </w:r>
      <w:r w:rsidRPr="00524091">
        <w:rPr>
          <w:rFonts w:cs="Calibri"/>
          <w:i/>
          <w:sz w:val="22"/>
          <w:szCs w:val="22"/>
        </w:rPr>
        <w:t>pre rok 2017</w:t>
      </w:r>
      <w:r>
        <w:rPr>
          <w:rFonts w:cs="Calibri"/>
          <w:i/>
          <w:sz w:val="22"/>
          <w:szCs w:val="22"/>
        </w:rPr>
        <w:t xml:space="preserve"> (plán pre rok 2018)</w:t>
      </w:r>
    </w:p>
    <w:p w:rsidR="00F52D6C" w:rsidRPr="00B6388A" w:rsidRDefault="00F52D6C" w:rsidP="00F52D6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 w:rsidRPr="00B6388A">
        <w:rPr>
          <w:rFonts w:cs="Calibri"/>
          <w:i/>
          <w:sz w:val="22"/>
          <w:szCs w:val="22"/>
        </w:rPr>
        <w:t>Pripr</w:t>
      </w:r>
      <w:r w:rsidR="00B222EF">
        <w:rPr>
          <w:rFonts w:cs="Calibri"/>
          <w:i/>
          <w:sz w:val="22"/>
          <w:szCs w:val="22"/>
        </w:rPr>
        <w:t xml:space="preserve">avované kultúrne a spoločenské </w:t>
      </w:r>
      <w:r w:rsidRPr="00B6388A">
        <w:rPr>
          <w:rFonts w:cs="Calibri"/>
          <w:i/>
          <w:sz w:val="22"/>
          <w:szCs w:val="22"/>
        </w:rPr>
        <w:t>podujatia roku 2017</w:t>
      </w:r>
    </w:p>
    <w:p w:rsidR="00F52D6C" w:rsidRDefault="00F52D6C" w:rsidP="00F52D6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Diskusia </w:t>
      </w:r>
    </w:p>
    <w:p w:rsidR="00F52D6C" w:rsidRPr="00810393" w:rsidRDefault="00F52D6C" w:rsidP="00F52D6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Úlohy a uznesenia z rokovania</w:t>
      </w:r>
    </w:p>
    <w:p w:rsidR="00F52D6C" w:rsidRPr="004A378D" w:rsidRDefault="00B222EF" w:rsidP="00F52D6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Zá</w:t>
      </w:r>
      <w:r w:rsidR="00F52D6C" w:rsidRPr="004A378D">
        <w:rPr>
          <w:rFonts w:cs="Calibri"/>
          <w:i/>
          <w:sz w:val="22"/>
          <w:szCs w:val="22"/>
        </w:rPr>
        <w:t>ver  </w:t>
      </w:r>
    </w:p>
    <w:p w:rsidR="001E2F0D" w:rsidRDefault="001E2F0D" w:rsidP="001E2F0D"/>
    <w:p w:rsidR="001E2F0D" w:rsidRDefault="001E2F0D" w:rsidP="001E2F0D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C. Rokovanie podľa schváleného programu:</w:t>
      </w:r>
    </w:p>
    <w:p w:rsidR="001E2F0D" w:rsidRDefault="001E2F0D" w:rsidP="001E2F0D">
      <w:pPr>
        <w:ind w:right="-914"/>
        <w:jc w:val="both"/>
        <w:rPr>
          <w:i/>
          <w:sz w:val="22"/>
          <w:szCs w:val="22"/>
          <w:u w:val="single"/>
        </w:rPr>
      </w:pPr>
    </w:p>
    <w:p w:rsidR="00107EF9" w:rsidRPr="00107EF9" w:rsidRDefault="00F52D6C" w:rsidP="00107EF9">
      <w:pPr>
        <w:ind w:right="-914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bod č. 1</w:t>
      </w:r>
      <w:r w:rsidR="00107EF9">
        <w:rPr>
          <w:b/>
          <w:i/>
          <w:sz w:val="22"/>
          <w:szCs w:val="22"/>
        </w:rPr>
        <w:t xml:space="preserve">   </w:t>
      </w:r>
      <w:r w:rsidR="00107EF9" w:rsidRPr="00107EF9">
        <w:rPr>
          <w:rFonts w:cs="Calibri"/>
          <w:b/>
          <w:i/>
          <w:sz w:val="22"/>
          <w:szCs w:val="22"/>
        </w:rPr>
        <w:t>Správa o činnosti OV MČ Černová za rok 2015 a 2016</w:t>
      </w:r>
    </w:p>
    <w:p w:rsidR="00107EF9" w:rsidRDefault="00107EF9" w:rsidP="00107EF9">
      <w:pPr>
        <w:pStyle w:val="Odsekzoznamu"/>
        <w:widowControl w:val="0"/>
        <w:autoSpaceDE w:val="0"/>
        <w:autoSpaceDN w:val="0"/>
        <w:adjustRightInd w:val="0"/>
        <w:ind w:left="644"/>
        <w:rPr>
          <w:rFonts w:cs="Calibri"/>
          <w:i/>
          <w:sz w:val="22"/>
          <w:szCs w:val="22"/>
        </w:rPr>
      </w:pPr>
    </w:p>
    <w:p w:rsidR="00F52D6C" w:rsidRDefault="00F52D6C" w:rsidP="00F93075">
      <w:pPr>
        <w:ind w:left="-426" w:right="-914" w:hanging="14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– predseda OV Patrik </w:t>
      </w:r>
      <w:proofErr w:type="spellStart"/>
      <w:r>
        <w:rPr>
          <w:i/>
          <w:sz w:val="22"/>
          <w:szCs w:val="22"/>
        </w:rPr>
        <w:t>Habo</w:t>
      </w:r>
      <w:proofErr w:type="spellEnd"/>
      <w:r w:rsidR="001520FB">
        <w:rPr>
          <w:i/>
          <w:sz w:val="22"/>
          <w:szCs w:val="22"/>
        </w:rPr>
        <w:t xml:space="preserve"> predniesol zúčastneným podrobnú správu o činnosti a práci poslanca a OV </w:t>
      </w:r>
      <w:proofErr w:type="spellStart"/>
      <w:r w:rsidR="00F93075">
        <w:rPr>
          <w:i/>
          <w:sz w:val="22"/>
          <w:szCs w:val="22"/>
        </w:rPr>
        <w:t>MsČ</w:t>
      </w:r>
      <w:proofErr w:type="spellEnd"/>
      <w:r w:rsidR="00B62445">
        <w:rPr>
          <w:i/>
          <w:sz w:val="22"/>
          <w:szCs w:val="22"/>
        </w:rPr>
        <w:t xml:space="preserve"> </w:t>
      </w:r>
      <w:r w:rsidR="001520FB">
        <w:rPr>
          <w:i/>
          <w:sz w:val="22"/>
          <w:szCs w:val="22"/>
        </w:rPr>
        <w:t>za obdobie rokov 2015 a 2016 (polovica volebného obdobia), kto</w:t>
      </w:r>
      <w:r w:rsidR="00B62445">
        <w:rPr>
          <w:i/>
          <w:sz w:val="22"/>
          <w:szCs w:val="22"/>
        </w:rPr>
        <w:t>rá je prílohou tejto zápisnice (</w:t>
      </w:r>
      <w:r w:rsidR="00B62445" w:rsidRPr="00B62445">
        <w:rPr>
          <w:i/>
          <w:sz w:val="22"/>
          <w:szCs w:val="22"/>
        </w:rPr>
        <w:t>www.cernova.sk/aktualne/?a=sprava-o-cinnsti-ov-msc&amp;id=1206</w:t>
      </w:r>
      <w:r w:rsidR="00B62445">
        <w:rPr>
          <w:i/>
          <w:sz w:val="22"/>
          <w:szCs w:val="22"/>
        </w:rPr>
        <w:t>)</w:t>
      </w:r>
    </w:p>
    <w:p w:rsidR="001520FB" w:rsidRDefault="001520FB" w:rsidP="001E2F0D">
      <w:pPr>
        <w:ind w:right="-914" w:hanging="567"/>
        <w:jc w:val="both"/>
        <w:rPr>
          <w:b/>
          <w:i/>
          <w:sz w:val="22"/>
          <w:szCs w:val="22"/>
        </w:rPr>
      </w:pPr>
    </w:p>
    <w:p w:rsidR="00F52D6C" w:rsidRDefault="00F52D6C" w:rsidP="001E2F0D">
      <w:pPr>
        <w:ind w:right="-914" w:hanging="567"/>
        <w:jc w:val="both"/>
        <w:rPr>
          <w:rFonts w:cs="Calibri"/>
          <w:i/>
          <w:sz w:val="22"/>
          <w:szCs w:val="22"/>
        </w:rPr>
      </w:pPr>
      <w:r>
        <w:rPr>
          <w:b/>
          <w:i/>
          <w:sz w:val="22"/>
          <w:szCs w:val="22"/>
        </w:rPr>
        <w:t>bod č. 2</w:t>
      </w:r>
      <w:r w:rsidR="00107EF9">
        <w:rPr>
          <w:b/>
          <w:i/>
          <w:sz w:val="22"/>
          <w:szCs w:val="22"/>
        </w:rPr>
        <w:t xml:space="preserve">  </w:t>
      </w:r>
      <w:r w:rsidR="00107EF9" w:rsidRPr="00107EF9">
        <w:rPr>
          <w:rFonts w:cs="Calibri"/>
          <w:b/>
          <w:i/>
          <w:sz w:val="22"/>
          <w:szCs w:val="22"/>
        </w:rPr>
        <w:t xml:space="preserve">Dotácie na verejnú činnosť pre našu </w:t>
      </w:r>
      <w:proofErr w:type="spellStart"/>
      <w:r w:rsidR="00107EF9" w:rsidRPr="00107EF9">
        <w:rPr>
          <w:rFonts w:cs="Calibri"/>
          <w:b/>
          <w:i/>
          <w:sz w:val="22"/>
          <w:szCs w:val="22"/>
        </w:rPr>
        <w:t>MsČ</w:t>
      </w:r>
      <w:proofErr w:type="spellEnd"/>
      <w:r w:rsidR="00107EF9" w:rsidRPr="00107EF9">
        <w:rPr>
          <w:rFonts w:cs="Calibri"/>
          <w:b/>
          <w:i/>
          <w:sz w:val="22"/>
          <w:szCs w:val="22"/>
        </w:rPr>
        <w:t xml:space="preserve"> (návrh rozpočtu pre rok 2017)</w:t>
      </w:r>
    </w:p>
    <w:p w:rsidR="00107EF9" w:rsidRDefault="00107EF9" w:rsidP="001E2F0D">
      <w:pPr>
        <w:ind w:right="-914" w:hanging="567"/>
        <w:jc w:val="both"/>
        <w:rPr>
          <w:b/>
          <w:i/>
          <w:sz w:val="22"/>
          <w:szCs w:val="22"/>
        </w:rPr>
      </w:pPr>
    </w:p>
    <w:p w:rsidR="00E067C9" w:rsidRPr="00F93075" w:rsidRDefault="001E2F0D" w:rsidP="00F93075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– </w:t>
      </w:r>
      <w:r w:rsidR="00AD5B97">
        <w:rPr>
          <w:i/>
          <w:sz w:val="22"/>
          <w:szCs w:val="22"/>
        </w:rPr>
        <w:t xml:space="preserve">predseda OV Patrik </w:t>
      </w:r>
      <w:proofErr w:type="spellStart"/>
      <w:r w:rsidR="00AD5B97">
        <w:rPr>
          <w:i/>
          <w:sz w:val="22"/>
          <w:szCs w:val="22"/>
        </w:rPr>
        <w:t>Habo</w:t>
      </w:r>
      <w:proofErr w:type="spellEnd"/>
      <w:r w:rsidR="00AD5B97">
        <w:rPr>
          <w:i/>
          <w:sz w:val="22"/>
          <w:szCs w:val="22"/>
        </w:rPr>
        <w:t xml:space="preserve"> informoval o</w:t>
      </w:r>
      <w:r w:rsidR="00B62445">
        <w:rPr>
          <w:i/>
          <w:sz w:val="22"/>
          <w:szCs w:val="22"/>
        </w:rPr>
        <w:t xml:space="preserve"> platných </w:t>
      </w:r>
      <w:r w:rsidR="00F93075">
        <w:rPr>
          <w:i/>
          <w:sz w:val="22"/>
          <w:szCs w:val="22"/>
        </w:rPr>
        <w:t xml:space="preserve">zásadách prideľovania </w:t>
      </w:r>
      <w:r w:rsidR="00AD5B97">
        <w:rPr>
          <w:i/>
          <w:sz w:val="22"/>
          <w:szCs w:val="22"/>
        </w:rPr>
        <w:t>a </w:t>
      </w:r>
      <w:r w:rsidR="00F93075">
        <w:rPr>
          <w:i/>
          <w:sz w:val="22"/>
          <w:szCs w:val="22"/>
        </w:rPr>
        <w:t xml:space="preserve"> </w:t>
      </w:r>
      <w:r w:rsidR="00AD5B97">
        <w:rPr>
          <w:i/>
          <w:sz w:val="22"/>
          <w:szCs w:val="22"/>
        </w:rPr>
        <w:t>financovania verejnoprospešných</w:t>
      </w:r>
      <w:r w:rsidR="00FA2B7E">
        <w:rPr>
          <w:i/>
          <w:sz w:val="22"/>
          <w:szCs w:val="22"/>
        </w:rPr>
        <w:t xml:space="preserve"> činností</w:t>
      </w:r>
      <w:r w:rsidR="00AD5B97">
        <w:rPr>
          <w:i/>
          <w:sz w:val="22"/>
          <w:szCs w:val="22"/>
        </w:rPr>
        <w:t xml:space="preserve"> pre všetky mestské časti Ružomberka.</w:t>
      </w:r>
      <w:r w:rsidR="00650AC1">
        <w:rPr>
          <w:i/>
          <w:sz w:val="22"/>
          <w:szCs w:val="22"/>
        </w:rPr>
        <w:t xml:space="preserve"> V zásadách sú tieto základné ustanovenia:</w:t>
      </w:r>
    </w:p>
    <w:p w:rsidR="00650AC1" w:rsidRDefault="00FA2B7E" w:rsidP="00650AC1">
      <w:pPr>
        <w:pStyle w:val="Odsekzoznamu"/>
        <w:numPr>
          <w:ilvl w:val="0"/>
          <w:numId w:val="1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maximálna hodnota finančnej</w:t>
      </w:r>
      <w:r w:rsidR="00E067C9">
        <w:rPr>
          <w:i/>
          <w:sz w:val="22"/>
          <w:szCs w:val="22"/>
        </w:rPr>
        <w:t xml:space="preserve"> </w:t>
      </w:r>
      <w:r w:rsidR="00650AC1">
        <w:rPr>
          <w:i/>
          <w:sz w:val="22"/>
          <w:szCs w:val="22"/>
        </w:rPr>
        <w:t xml:space="preserve">podpory pre našu mestskú </w:t>
      </w:r>
      <w:r w:rsidR="00F52D6C">
        <w:rPr>
          <w:i/>
          <w:sz w:val="22"/>
          <w:szCs w:val="22"/>
        </w:rPr>
        <w:t>časť pre rok 2017</w:t>
      </w:r>
      <w:r>
        <w:rPr>
          <w:i/>
          <w:sz w:val="22"/>
          <w:szCs w:val="22"/>
        </w:rPr>
        <w:t xml:space="preserve"> je 2€/obyvateľ</w:t>
      </w:r>
    </w:p>
    <w:p w:rsidR="00650AC1" w:rsidRDefault="00650AC1" w:rsidP="00650AC1">
      <w:pPr>
        <w:pStyle w:val="Odsekzoznamu"/>
        <w:numPr>
          <w:ilvl w:val="0"/>
          <w:numId w:val="1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predseda OV je povinný vypracovať plán aktivít a činnosti pre čerpanie záloh v v kvartálnom intervale</w:t>
      </w:r>
      <w:r w:rsidR="00E067C9">
        <w:rPr>
          <w:i/>
          <w:sz w:val="22"/>
          <w:szCs w:val="22"/>
        </w:rPr>
        <w:t xml:space="preserve"> a pr</w:t>
      </w:r>
      <w:r w:rsidR="00FA2B7E">
        <w:rPr>
          <w:i/>
          <w:sz w:val="22"/>
          <w:szCs w:val="22"/>
        </w:rPr>
        <w:t>edložiť na schválenie kancelárii</w:t>
      </w:r>
      <w:r w:rsidR="00E067C9">
        <w:rPr>
          <w:i/>
          <w:sz w:val="22"/>
          <w:szCs w:val="22"/>
        </w:rPr>
        <w:t xml:space="preserve"> primátora</w:t>
      </w:r>
    </w:p>
    <w:p w:rsidR="00E067C9" w:rsidRDefault="00E067C9" w:rsidP="00E067C9">
      <w:pPr>
        <w:pStyle w:val="Odsekzoznamu"/>
        <w:numPr>
          <w:ilvl w:val="0"/>
          <w:numId w:val="1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účel a spôsob využitia fin</w:t>
      </w:r>
      <w:r w:rsidR="00FA2B7E">
        <w:rPr>
          <w:i/>
          <w:sz w:val="22"/>
          <w:szCs w:val="22"/>
        </w:rPr>
        <w:t>ančnej</w:t>
      </w:r>
      <w:r>
        <w:rPr>
          <w:i/>
          <w:sz w:val="22"/>
          <w:szCs w:val="22"/>
        </w:rPr>
        <w:t xml:space="preserve"> podpory je definovaný v zásadách </w:t>
      </w:r>
    </w:p>
    <w:p w:rsidR="00DE073B" w:rsidRDefault="00DE073B" w:rsidP="00E067C9">
      <w:pPr>
        <w:pStyle w:val="Odsekzoznamu"/>
        <w:numPr>
          <w:ilvl w:val="0"/>
          <w:numId w:val="1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evidenciu pokladne, ko</w:t>
      </w:r>
      <w:r w:rsidR="00F93075">
        <w:rPr>
          <w:i/>
          <w:sz w:val="22"/>
          <w:szCs w:val="22"/>
        </w:rPr>
        <w:t>ntrolu pokladničných blokov a vý</w:t>
      </w:r>
      <w:r>
        <w:rPr>
          <w:i/>
          <w:sz w:val="22"/>
          <w:szCs w:val="22"/>
        </w:rPr>
        <w:t>daj dotácie zabezpečuje p</w:t>
      </w:r>
      <w:r w:rsidR="00F93075">
        <w:rPr>
          <w:i/>
          <w:sz w:val="22"/>
          <w:szCs w:val="22"/>
        </w:rPr>
        <w:t>okladní</w:t>
      </w:r>
      <w:r w:rsidR="00D64AF6">
        <w:rPr>
          <w:i/>
          <w:sz w:val="22"/>
          <w:szCs w:val="22"/>
        </w:rPr>
        <w:t>čka OV            p. Katarína Ková</w:t>
      </w:r>
      <w:r>
        <w:rPr>
          <w:i/>
          <w:sz w:val="22"/>
          <w:szCs w:val="22"/>
        </w:rPr>
        <w:t>čová</w:t>
      </w:r>
    </w:p>
    <w:p w:rsidR="00E067C9" w:rsidRDefault="00E067C9" w:rsidP="00E067C9">
      <w:pPr>
        <w:pStyle w:val="Odsekzoznamu"/>
        <w:ind w:left="-207" w:right="-914"/>
        <w:jc w:val="both"/>
        <w:rPr>
          <w:i/>
          <w:sz w:val="22"/>
          <w:szCs w:val="22"/>
        </w:rPr>
      </w:pPr>
    </w:p>
    <w:p w:rsidR="00E067C9" w:rsidRDefault="00E067C9" w:rsidP="00E067C9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–predseda OV</w:t>
      </w:r>
      <w:r w:rsidRPr="00E067C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predložil návrh prerozdelenia (plán čer</w:t>
      </w:r>
      <w:r w:rsidR="00F52D6C">
        <w:rPr>
          <w:i/>
          <w:sz w:val="22"/>
          <w:szCs w:val="22"/>
        </w:rPr>
        <w:t>pania) celej ročnej dotácie (2900</w:t>
      </w:r>
      <w:r>
        <w:rPr>
          <w:i/>
          <w:sz w:val="22"/>
          <w:szCs w:val="22"/>
        </w:rPr>
        <w:t xml:space="preserve"> €) pre všetky združenia a</w:t>
      </w:r>
      <w:r w:rsidR="00D64AF6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organizácie</w:t>
      </w:r>
      <w:r w:rsidR="00D64AF6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následne  po rozprave a čiastočných úpravách bol tento rozpočet</w:t>
      </w:r>
      <w:r w:rsidR="00F52D6C">
        <w:rPr>
          <w:i/>
          <w:sz w:val="22"/>
          <w:szCs w:val="22"/>
        </w:rPr>
        <w:t xml:space="preserve"> pre rok 2017 </w:t>
      </w:r>
      <w:r>
        <w:rPr>
          <w:i/>
          <w:sz w:val="22"/>
          <w:szCs w:val="22"/>
        </w:rPr>
        <w:t xml:space="preserve"> všetkými zúča</w:t>
      </w:r>
      <w:r w:rsidR="00D64AF6">
        <w:rPr>
          <w:i/>
          <w:sz w:val="22"/>
          <w:szCs w:val="22"/>
        </w:rPr>
        <w:t xml:space="preserve">stnenými  </w:t>
      </w:r>
      <w:r w:rsidR="00F52D6C">
        <w:rPr>
          <w:i/>
          <w:sz w:val="22"/>
          <w:szCs w:val="22"/>
        </w:rPr>
        <w:t>jednomyseľne</w:t>
      </w:r>
      <w:r w:rsidR="00D64AF6">
        <w:rPr>
          <w:i/>
          <w:sz w:val="22"/>
          <w:szCs w:val="22"/>
        </w:rPr>
        <w:t xml:space="preserve"> schválený</w:t>
      </w:r>
    </w:p>
    <w:p w:rsidR="00107EF9" w:rsidRPr="00E067C9" w:rsidRDefault="00107EF9" w:rsidP="007A72F3">
      <w:pPr>
        <w:ind w:right="-914"/>
        <w:jc w:val="both"/>
        <w:rPr>
          <w:i/>
          <w:sz w:val="22"/>
          <w:szCs w:val="22"/>
        </w:rPr>
      </w:pPr>
    </w:p>
    <w:p w:rsidR="00E067C9" w:rsidRDefault="00E067C9" w:rsidP="00E067C9">
      <w:pPr>
        <w:ind w:right="-914"/>
        <w:jc w:val="both"/>
        <w:rPr>
          <w:i/>
          <w:sz w:val="22"/>
          <w:szCs w:val="22"/>
        </w:rPr>
      </w:pPr>
    </w:p>
    <w:p w:rsidR="00107EF9" w:rsidRDefault="00107EF9" w:rsidP="00107EF9">
      <w:pPr>
        <w:widowControl w:val="0"/>
        <w:autoSpaceDE w:val="0"/>
        <w:autoSpaceDN w:val="0"/>
        <w:adjustRightInd w:val="0"/>
        <w:ind w:left="-426"/>
        <w:rPr>
          <w:rFonts w:cs="Calibri"/>
          <w:b/>
          <w:i/>
          <w:sz w:val="22"/>
          <w:szCs w:val="22"/>
        </w:rPr>
      </w:pPr>
      <w:r w:rsidRPr="00107EF9">
        <w:rPr>
          <w:b/>
          <w:i/>
          <w:sz w:val="22"/>
          <w:szCs w:val="22"/>
        </w:rPr>
        <w:t>bod č. 3</w:t>
      </w:r>
      <w:r>
        <w:rPr>
          <w:b/>
          <w:i/>
          <w:sz w:val="22"/>
          <w:szCs w:val="22"/>
        </w:rPr>
        <w:t xml:space="preserve">   </w:t>
      </w:r>
      <w:r w:rsidRPr="00107EF9">
        <w:rPr>
          <w:rFonts w:cs="Calibri"/>
          <w:b/>
          <w:i/>
          <w:sz w:val="22"/>
          <w:szCs w:val="22"/>
        </w:rPr>
        <w:t>Schválené  investície a opravy  pre rok 2017 (plán pre rok 2018)</w:t>
      </w:r>
    </w:p>
    <w:p w:rsidR="001520FB" w:rsidRDefault="001520FB" w:rsidP="007A72F3">
      <w:pPr>
        <w:ind w:right="-914"/>
        <w:jc w:val="both"/>
        <w:rPr>
          <w:b/>
          <w:i/>
          <w:sz w:val="22"/>
          <w:szCs w:val="22"/>
        </w:rPr>
      </w:pPr>
    </w:p>
    <w:p w:rsidR="001520FB" w:rsidRPr="001A6480" w:rsidRDefault="001520FB" w:rsidP="001520FB">
      <w:pPr>
        <w:rPr>
          <w:i/>
          <w:sz w:val="22"/>
          <w:szCs w:val="22"/>
        </w:rPr>
      </w:pPr>
      <w:r w:rsidRPr="001A6480">
        <w:rPr>
          <w:i/>
          <w:sz w:val="22"/>
          <w:szCs w:val="22"/>
        </w:rPr>
        <w:t>Schválené</w:t>
      </w:r>
      <w:r w:rsidR="00FE2A51">
        <w:rPr>
          <w:i/>
          <w:sz w:val="22"/>
          <w:szCs w:val="22"/>
        </w:rPr>
        <w:t xml:space="preserve"> investície pre Černovú </w:t>
      </w:r>
      <w:r w:rsidRPr="001A6480">
        <w:rPr>
          <w:i/>
          <w:sz w:val="22"/>
          <w:szCs w:val="22"/>
        </w:rPr>
        <w:t xml:space="preserve"> v</w:t>
      </w:r>
      <w:r w:rsidR="00FE2A51">
        <w:rPr>
          <w:i/>
          <w:sz w:val="22"/>
          <w:szCs w:val="22"/>
        </w:rPr>
        <w:t> </w:t>
      </w:r>
      <w:r w:rsidRPr="001A6480">
        <w:rPr>
          <w:i/>
          <w:sz w:val="22"/>
          <w:szCs w:val="22"/>
        </w:rPr>
        <w:t>IP</w:t>
      </w:r>
      <w:r w:rsidR="00FE2A51">
        <w:rPr>
          <w:i/>
          <w:sz w:val="22"/>
          <w:szCs w:val="22"/>
        </w:rPr>
        <w:t xml:space="preserve"> mesta</w:t>
      </w:r>
      <w:r w:rsidRPr="001A6480">
        <w:rPr>
          <w:i/>
          <w:sz w:val="22"/>
          <w:szCs w:val="22"/>
        </w:rPr>
        <w:t xml:space="preserve"> pre rok 2017 (do </w:t>
      </w:r>
      <w:r w:rsidR="001A6480" w:rsidRPr="001A6480">
        <w:rPr>
          <w:i/>
          <w:sz w:val="22"/>
          <w:szCs w:val="22"/>
        </w:rPr>
        <w:t>realizácie</w:t>
      </w:r>
      <w:r w:rsidR="00EE3BB1">
        <w:rPr>
          <w:i/>
          <w:sz w:val="22"/>
          <w:szCs w:val="22"/>
        </w:rPr>
        <w:t>)</w:t>
      </w:r>
      <w:r w:rsidRPr="001A6480">
        <w:rPr>
          <w:i/>
          <w:sz w:val="22"/>
          <w:szCs w:val="22"/>
        </w:rPr>
        <w:t>:</w:t>
      </w:r>
    </w:p>
    <w:p w:rsidR="001520FB" w:rsidRPr="001A6480" w:rsidRDefault="001520FB" w:rsidP="001520FB">
      <w:pPr>
        <w:rPr>
          <w:i/>
          <w:sz w:val="22"/>
          <w:szCs w:val="22"/>
        </w:rPr>
      </w:pPr>
    </w:p>
    <w:p w:rsidR="001520FB" w:rsidRDefault="001A6480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>1 .</w:t>
      </w:r>
      <w:r w:rsidR="00EE3BB1">
        <w:rPr>
          <w:i/>
          <w:sz w:val="22"/>
          <w:szCs w:val="22"/>
        </w:rPr>
        <w:t xml:space="preserve">Doplnenie </w:t>
      </w:r>
      <w:proofErr w:type="spellStart"/>
      <w:r w:rsidR="00EE3BB1">
        <w:rPr>
          <w:i/>
          <w:sz w:val="22"/>
          <w:szCs w:val="22"/>
        </w:rPr>
        <w:t>mobiliá</w:t>
      </w:r>
      <w:r w:rsidR="001520FB" w:rsidRPr="001A6480">
        <w:rPr>
          <w:i/>
          <w:sz w:val="22"/>
          <w:szCs w:val="22"/>
        </w:rPr>
        <w:t>ru</w:t>
      </w:r>
      <w:proofErr w:type="spellEnd"/>
      <w:r w:rsidR="001520FB" w:rsidRPr="001A6480">
        <w:rPr>
          <w:i/>
          <w:sz w:val="22"/>
          <w:szCs w:val="22"/>
        </w:rPr>
        <w:t xml:space="preserve"> do detského parku</w:t>
      </w:r>
      <w:r>
        <w:rPr>
          <w:i/>
          <w:sz w:val="22"/>
          <w:szCs w:val="22"/>
        </w:rPr>
        <w:t xml:space="preserve"> pre ZŠ AH</w:t>
      </w:r>
    </w:p>
    <w:p w:rsidR="001A6480" w:rsidRDefault="001A6480" w:rsidP="001A6480">
      <w:pPr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 w:rsidRPr="001A6480">
        <w:rPr>
          <w:i/>
          <w:sz w:val="22"/>
          <w:szCs w:val="22"/>
        </w:rPr>
        <w:t xml:space="preserve"> Oprava chodníkov</w:t>
      </w:r>
      <w:r w:rsidR="00EE3BB1">
        <w:rPr>
          <w:i/>
          <w:sz w:val="22"/>
          <w:szCs w:val="22"/>
        </w:rPr>
        <w:t xml:space="preserve"> pre peších </w:t>
      </w:r>
      <w:r>
        <w:rPr>
          <w:i/>
          <w:sz w:val="22"/>
          <w:szCs w:val="22"/>
        </w:rPr>
        <w:t xml:space="preserve">a nájazdov do jestvujúcich RD </w:t>
      </w:r>
      <w:r w:rsidRPr="001A6480">
        <w:rPr>
          <w:i/>
          <w:sz w:val="22"/>
          <w:szCs w:val="22"/>
        </w:rPr>
        <w:t>na ul. Nová</w:t>
      </w:r>
      <w:r>
        <w:rPr>
          <w:i/>
          <w:sz w:val="22"/>
          <w:szCs w:val="22"/>
        </w:rPr>
        <w:t xml:space="preserve"> a Čutkovská</w:t>
      </w:r>
    </w:p>
    <w:p w:rsidR="001A6480" w:rsidRDefault="001A6480" w:rsidP="001A648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3. </w:t>
      </w:r>
      <w:r w:rsidRPr="001A6480">
        <w:rPr>
          <w:i/>
          <w:sz w:val="22"/>
          <w:szCs w:val="22"/>
        </w:rPr>
        <w:t xml:space="preserve">Oprava ulice Za </w:t>
      </w:r>
      <w:proofErr w:type="spellStart"/>
      <w:r w:rsidRPr="001A6480">
        <w:rPr>
          <w:i/>
          <w:sz w:val="22"/>
          <w:szCs w:val="22"/>
        </w:rPr>
        <w:t>Jaročkom</w:t>
      </w:r>
      <w:proofErr w:type="spellEnd"/>
      <w:r w:rsidRPr="001A6480">
        <w:rPr>
          <w:i/>
          <w:sz w:val="22"/>
          <w:szCs w:val="22"/>
        </w:rPr>
        <w:t xml:space="preserve"> (frézovanou</w:t>
      </w:r>
      <w:r w:rsidR="00EE3BB1">
        <w:rPr>
          <w:i/>
          <w:sz w:val="22"/>
          <w:szCs w:val="22"/>
        </w:rPr>
        <w:t xml:space="preserve"> asfaltovou drť</w:t>
      </w:r>
      <w:r w:rsidRPr="001A6480">
        <w:rPr>
          <w:i/>
          <w:sz w:val="22"/>
          <w:szCs w:val="22"/>
        </w:rPr>
        <w:t xml:space="preserve">ou) </w:t>
      </w:r>
    </w:p>
    <w:p w:rsidR="001A6480" w:rsidRDefault="001A6480" w:rsidP="001A6480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4.</w:t>
      </w:r>
      <w:r w:rsidRPr="001A6480">
        <w:rPr>
          <w:i/>
          <w:sz w:val="22"/>
          <w:szCs w:val="22"/>
        </w:rPr>
        <w:t xml:space="preserve"> Chodník pre </w:t>
      </w:r>
      <w:r>
        <w:rPr>
          <w:i/>
          <w:sz w:val="22"/>
          <w:szCs w:val="22"/>
        </w:rPr>
        <w:t>pe</w:t>
      </w:r>
      <w:r w:rsidRPr="001A6480">
        <w:rPr>
          <w:i/>
          <w:sz w:val="22"/>
          <w:szCs w:val="22"/>
        </w:rPr>
        <w:t>ších</w:t>
      </w:r>
      <w:r>
        <w:rPr>
          <w:i/>
          <w:sz w:val="22"/>
          <w:szCs w:val="22"/>
        </w:rPr>
        <w:t xml:space="preserve"> na ul. </w:t>
      </w:r>
      <w:proofErr w:type="spellStart"/>
      <w:r>
        <w:rPr>
          <w:i/>
          <w:sz w:val="22"/>
          <w:szCs w:val="22"/>
        </w:rPr>
        <w:t>Čremošná</w:t>
      </w:r>
      <w:proofErr w:type="spellEnd"/>
      <w:r w:rsidRPr="001A6480">
        <w:rPr>
          <w:i/>
          <w:sz w:val="22"/>
          <w:szCs w:val="22"/>
        </w:rPr>
        <w:t xml:space="preserve"> </w:t>
      </w:r>
      <w:r w:rsidR="00EE3BB1">
        <w:rPr>
          <w:i/>
          <w:sz w:val="22"/>
          <w:szCs w:val="22"/>
        </w:rPr>
        <w:t>(</w:t>
      </w:r>
      <w:r w:rsidRPr="001A6480">
        <w:rPr>
          <w:i/>
          <w:sz w:val="22"/>
          <w:szCs w:val="22"/>
        </w:rPr>
        <w:t>2</w:t>
      </w:r>
      <w:r w:rsidR="00EE3BB1">
        <w:rPr>
          <w:i/>
          <w:sz w:val="22"/>
          <w:szCs w:val="22"/>
        </w:rPr>
        <w:t>.</w:t>
      </w:r>
      <w:r w:rsidRPr="001A6480">
        <w:rPr>
          <w:i/>
          <w:sz w:val="22"/>
          <w:szCs w:val="22"/>
        </w:rPr>
        <w:t xml:space="preserve"> etapa</w:t>
      </w:r>
      <w:r w:rsidR="00EE3BB1">
        <w:rPr>
          <w:i/>
          <w:sz w:val="22"/>
          <w:szCs w:val="22"/>
        </w:rPr>
        <w:t>)</w:t>
      </w:r>
    </w:p>
    <w:p w:rsidR="001A6480" w:rsidRDefault="001A6480" w:rsidP="001A6480">
      <w:pPr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 w:rsidR="00FE2A5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Inžinierska a právna činnosť „Revitalizácia parku Černová“</w:t>
      </w:r>
    </w:p>
    <w:p w:rsidR="00677538" w:rsidRPr="001A6480" w:rsidRDefault="00677538" w:rsidP="001A648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6. Spustenie projektu JPÚ pre IBV - </w:t>
      </w:r>
      <w:r w:rsidR="00D84F0B">
        <w:rPr>
          <w:i/>
          <w:sz w:val="22"/>
          <w:szCs w:val="22"/>
        </w:rPr>
        <w:t>Hríby</w:t>
      </w:r>
    </w:p>
    <w:p w:rsidR="001A6480" w:rsidRPr="001A6480" w:rsidRDefault="001A6480" w:rsidP="001A6480">
      <w:pPr>
        <w:rPr>
          <w:i/>
          <w:sz w:val="22"/>
          <w:szCs w:val="22"/>
        </w:rPr>
      </w:pPr>
    </w:p>
    <w:p w:rsidR="001520FB" w:rsidRPr="001A6480" w:rsidRDefault="00FE2A51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Plánované investície a menovité opravy pre našu </w:t>
      </w:r>
      <w:proofErr w:type="spellStart"/>
      <w:r w:rsidR="00D84F0B">
        <w:rPr>
          <w:i/>
          <w:sz w:val="22"/>
          <w:szCs w:val="22"/>
        </w:rPr>
        <w:t>M</w:t>
      </w:r>
      <w:r w:rsidR="0005460D">
        <w:rPr>
          <w:i/>
          <w:sz w:val="22"/>
          <w:szCs w:val="22"/>
        </w:rPr>
        <w:t>s</w:t>
      </w:r>
      <w:r w:rsidR="00D84F0B">
        <w:rPr>
          <w:i/>
          <w:sz w:val="22"/>
          <w:szCs w:val="22"/>
        </w:rPr>
        <w:t>Č</w:t>
      </w:r>
      <w:proofErr w:type="spellEnd"/>
      <w:r w:rsidR="00D84F0B">
        <w:rPr>
          <w:i/>
          <w:sz w:val="22"/>
          <w:szCs w:val="22"/>
        </w:rPr>
        <w:t xml:space="preserve"> pre rok 2017 (mimo IP mesta)</w:t>
      </w:r>
      <w:r>
        <w:rPr>
          <w:i/>
          <w:sz w:val="22"/>
          <w:szCs w:val="22"/>
        </w:rPr>
        <w:t>:</w:t>
      </w:r>
    </w:p>
    <w:p w:rsidR="001520FB" w:rsidRPr="001A6480" w:rsidRDefault="001520FB" w:rsidP="001520FB">
      <w:pPr>
        <w:rPr>
          <w:i/>
          <w:sz w:val="22"/>
          <w:szCs w:val="22"/>
        </w:rPr>
      </w:pPr>
    </w:p>
    <w:p w:rsidR="001520FB" w:rsidRPr="001A6480" w:rsidRDefault="00677538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 </w:t>
      </w:r>
      <w:r w:rsidR="00FE2A51">
        <w:rPr>
          <w:i/>
          <w:sz w:val="22"/>
          <w:szCs w:val="22"/>
        </w:rPr>
        <w:t>Opraviť komunikáciu n</w:t>
      </w:r>
      <w:r w:rsidR="00FE2A51" w:rsidRPr="001A6480">
        <w:rPr>
          <w:i/>
          <w:sz w:val="22"/>
          <w:szCs w:val="22"/>
        </w:rPr>
        <w:t>a</w:t>
      </w:r>
      <w:r w:rsidR="00FE2A51">
        <w:rPr>
          <w:i/>
          <w:sz w:val="22"/>
          <w:szCs w:val="22"/>
        </w:rPr>
        <w:t> </w:t>
      </w:r>
      <w:r w:rsidR="00FE2A51" w:rsidRPr="001A6480">
        <w:rPr>
          <w:i/>
          <w:sz w:val="22"/>
          <w:szCs w:val="22"/>
        </w:rPr>
        <w:t>ul</w:t>
      </w:r>
      <w:r w:rsidR="00FE2A51">
        <w:rPr>
          <w:i/>
          <w:sz w:val="22"/>
          <w:szCs w:val="22"/>
        </w:rPr>
        <w:t>.</w:t>
      </w:r>
      <w:r w:rsidR="00D84F0B">
        <w:rPr>
          <w:i/>
          <w:sz w:val="22"/>
          <w:szCs w:val="22"/>
        </w:rPr>
        <w:t xml:space="preserve"> Ku ihrisku – „</w:t>
      </w:r>
      <w:proofErr w:type="spellStart"/>
      <w:r w:rsidR="00D84F0B">
        <w:rPr>
          <w:i/>
          <w:sz w:val="22"/>
          <w:szCs w:val="22"/>
        </w:rPr>
        <w:t>Pozdo</w:t>
      </w:r>
      <w:r w:rsidR="00FE2A51" w:rsidRPr="001A6480">
        <w:rPr>
          <w:i/>
          <w:sz w:val="22"/>
          <w:szCs w:val="22"/>
        </w:rPr>
        <w:t>la</w:t>
      </w:r>
      <w:proofErr w:type="spellEnd"/>
      <w:r w:rsidR="00FE2A51" w:rsidRPr="001A6480">
        <w:rPr>
          <w:i/>
          <w:sz w:val="22"/>
          <w:szCs w:val="22"/>
        </w:rPr>
        <w:t xml:space="preserve"> izby“</w:t>
      </w:r>
    </w:p>
    <w:p w:rsidR="001520FB" w:rsidRPr="001A6480" w:rsidRDefault="00677538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>2</w:t>
      </w:r>
      <w:r w:rsidR="00FE2A51">
        <w:rPr>
          <w:i/>
          <w:sz w:val="22"/>
          <w:szCs w:val="22"/>
        </w:rPr>
        <w:t xml:space="preserve">. </w:t>
      </w:r>
      <w:r w:rsidR="001520FB" w:rsidRPr="001A6480">
        <w:rPr>
          <w:i/>
          <w:sz w:val="22"/>
          <w:szCs w:val="22"/>
        </w:rPr>
        <w:t>Riešiť križovatku a prech</w:t>
      </w:r>
      <w:r w:rsidR="00D84F0B">
        <w:rPr>
          <w:i/>
          <w:sz w:val="22"/>
          <w:szCs w:val="22"/>
        </w:rPr>
        <w:t xml:space="preserve">od pre chodcov na most </w:t>
      </w:r>
      <w:proofErr w:type="spellStart"/>
      <w:r w:rsidR="00D84F0B">
        <w:rPr>
          <w:i/>
          <w:sz w:val="22"/>
          <w:szCs w:val="22"/>
        </w:rPr>
        <w:t>Hrboltová</w:t>
      </w:r>
      <w:proofErr w:type="spellEnd"/>
      <w:r w:rsidR="00D84F0B">
        <w:rPr>
          <w:i/>
          <w:sz w:val="22"/>
          <w:szCs w:val="22"/>
        </w:rPr>
        <w:t xml:space="preserve"> a odbočenie na ul. </w:t>
      </w:r>
      <w:proofErr w:type="spellStart"/>
      <w:r w:rsidR="00FE2A51">
        <w:rPr>
          <w:i/>
          <w:sz w:val="22"/>
          <w:szCs w:val="22"/>
        </w:rPr>
        <w:t>Račkov</w:t>
      </w:r>
      <w:proofErr w:type="spellEnd"/>
    </w:p>
    <w:p w:rsidR="001520FB" w:rsidRPr="001A6480" w:rsidRDefault="00677538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>3</w:t>
      </w:r>
      <w:r w:rsidR="00FE2A51">
        <w:rPr>
          <w:i/>
          <w:sz w:val="22"/>
          <w:szCs w:val="22"/>
        </w:rPr>
        <w:t xml:space="preserve">. </w:t>
      </w:r>
      <w:r w:rsidR="001520FB" w:rsidRPr="001A6480">
        <w:rPr>
          <w:i/>
          <w:sz w:val="22"/>
          <w:szCs w:val="22"/>
        </w:rPr>
        <w:t xml:space="preserve">Oprava oplotenia </w:t>
      </w:r>
      <w:r w:rsidR="00125846">
        <w:rPr>
          <w:i/>
          <w:sz w:val="22"/>
          <w:szCs w:val="22"/>
        </w:rPr>
        <w:t>severného cintorína</w:t>
      </w:r>
    </w:p>
    <w:p w:rsidR="001520FB" w:rsidRPr="001A6480" w:rsidRDefault="00677538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>4</w:t>
      </w:r>
      <w:r w:rsidR="00FE2A51">
        <w:rPr>
          <w:i/>
          <w:sz w:val="22"/>
          <w:szCs w:val="22"/>
        </w:rPr>
        <w:t xml:space="preserve">. </w:t>
      </w:r>
      <w:r w:rsidR="001520FB" w:rsidRPr="001A6480">
        <w:rPr>
          <w:i/>
          <w:sz w:val="22"/>
          <w:szCs w:val="22"/>
        </w:rPr>
        <w:t xml:space="preserve">Oprava </w:t>
      </w:r>
      <w:r w:rsidR="00FE2A51">
        <w:rPr>
          <w:i/>
          <w:sz w:val="22"/>
          <w:szCs w:val="22"/>
        </w:rPr>
        <w:t xml:space="preserve">a údržba </w:t>
      </w:r>
      <w:r w:rsidR="00693C42">
        <w:rPr>
          <w:i/>
          <w:sz w:val="22"/>
          <w:szCs w:val="22"/>
        </w:rPr>
        <w:t>plotov,</w:t>
      </w:r>
      <w:r w:rsidR="001520FB" w:rsidRPr="001A6480">
        <w:rPr>
          <w:i/>
          <w:sz w:val="22"/>
          <w:szCs w:val="22"/>
        </w:rPr>
        <w:t> </w:t>
      </w:r>
      <w:r w:rsidR="00FE2A51" w:rsidRPr="001A6480">
        <w:rPr>
          <w:i/>
          <w:sz w:val="22"/>
          <w:szCs w:val="22"/>
        </w:rPr>
        <w:t>stĺpov</w:t>
      </w:r>
      <w:r w:rsidR="00125846">
        <w:rPr>
          <w:i/>
          <w:sz w:val="22"/>
          <w:szCs w:val="22"/>
        </w:rPr>
        <w:t xml:space="preserve"> a fasády na D</w:t>
      </w:r>
      <w:r w:rsidR="00693C42">
        <w:rPr>
          <w:i/>
          <w:sz w:val="22"/>
          <w:szCs w:val="22"/>
        </w:rPr>
        <w:t>ome A</w:t>
      </w:r>
      <w:r w:rsidR="00125846">
        <w:rPr>
          <w:i/>
          <w:sz w:val="22"/>
          <w:szCs w:val="22"/>
        </w:rPr>
        <w:t xml:space="preserve">ndreja </w:t>
      </w:r>
      <w:r w:rsidR="00693C42">
        <w:rPr>
          <w:i/>
          <w:sz w:val="22"/>
          <w:szCs w:val="22"/>
        </w:rPr>
        <w:t>H</w:t>
      </w:r>
      <w:r w:rsidR="00125846">
        <w:rPr>
          <w:i/>
          <w:sz w:val="22"/>
          <w:szCs w:val="22"/>
        </w:rPr>
        <w:t xml:space="preserve">linku </w:t>
      </w:r>
      <w:r w:rsidR="00FE2A51">
        <w:rPr>
          <w:i/>
          <w:sz w:val="22"/>
          <w:szCs w:val="22"/>
        </w:rPr>
        <w:t>(110 rokov Č</w:t>
      </w:r>
      <w:r w:rsidR="00FE2A51" w:rsidRPr="001A6480">
        <w:rPr>
          <w:i/>
          <w:sz w:val="22"/>
          <w:szCs w:val="22"/>
        </w:rPr>
        <w:t>ernovskej</w:t>
      </w:r>
      <w:r w:rsidR="001520FB" w:rsidRPr="001A6480">
        <w:rPr>
          <w:i/>
          <w:sz w:val="22"/>
          <w:szCs w:val="22"/>
        </w:rPr>
        <w:t xml:space="preserve"> </w:t>
      </w:r>
      <w:r w:rsidR="00FE2A51">
        <w:rPr>
          <w:i/>
          <w:sz w:val="22"/>
          <w:szCs w:val="22"/>
        </w:rPr>
        <w:t>tragédie</w:t>
      </w:r>
      <w:r w:rsidR="001520FB" w:rsidRPr="001A6480">
        <w:rPr>
          <w:i/>
          <w:sz w:val="22"/>
          <w:szCs w:val="22"/>
        </w:rPr>
        <w:t>)</w:t>
      </w:r>
    </w:p>
    <w:p w:rsidR="001520FB" w:rsidRPr="001A6480" w:rsidRDefault="00677538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>5</w:t>
      </w:r>
      <w:r w:rsidR="00FE2A51">
        <w:rPr>
          <w:i/>
          <w:sz w:val="22"/>
          <w:szCs w:val="22"/>
        </w:rPr>
        <w:t xml:space="preserve">. </w:t>
      </w:r>
      <w:r w:rsidR="00125846">
        <w:rPr>
          <w:i/>
          <w:sz w:val="22"/>
          <w:szCs w:val="22"/>
        </w:rPr>
        <w:t xml:space="preserve">Odpíliť lipu za pomníkom 2. </w:t>
      </w:r>
      <w:r w:rsidR="001520FB" w:rsidRPr="001A6480">
        <w:rPr>
          <w:i/>
          <w:sz w:val="22"/>
          <w:szCs w:val="22"/>
        </w:rPr>
        <w:t xml:space="preserve"> </w:t>
      </w:r>
      <w:r w:rsidR="00FE2A51">
        <w:rPr>
          <w:i/>
          <w:sz w:val="22"/>
          <w:szCs w:val="22"/>
        </w:rPr>
        <w:t xml:space="preserve">sv. </w:t>
      </w:r>
      <w:r w:rsidR="001520FB" w:rsidRPr="001A6480">
        <w:rPr>
          <w:i/>
          <w:sz w:val="22"/>
          <w:szCs w:val="22"/>
        </w:rPr>
        <w:t xml:space="preserve">vojny na </w:t>
      </w:r>
      <w:r w:rsidR="00FE2A51" w:rsidRPr="001A6480">
        <w:rPr>
          <w:i/>
          <w:sz w:val="22"/>
          <w:szCs w:val="22"/>
        </w:rPr>
        <w:t>cintoríne</w:t>
      </w:r>
    </w:p>
    <w:p w:rsidR="001520FB" w:rsidRPr="001A6480" w:rsidRDefault="00677538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>6</w:t>
      </w:r>
      <w:r w:rsidR="00FE2A51">
        <w:rPr>
          <w:i/>
          <w:sz w:val="22"/>
          <w:szCs w:val="22"/>
        </w:rPr>
        <w:t xml:space="preserve">. </w:t>
      </w:r>
      <w:r w:rsidR="001520FB" w:rsidRPr="001A6480">
        <w:rPr>
          <w:i/>
          <w:sz w:val="22"/>
          <w:szCs w:val="22"/>
        </w:rPr>
        <w:t xml:space="preserve">Oprava koryta potoka </w:t>
      </w:r>
      <w:r w:rsidR="00FE2A51">
        <w:rPr>
          <w:i/>
          <w:sz w:val="22"/>
          <w:szCs w:val="22"/>
        </w:rPr>
        <w:t>„</w:t>
      </w:r>
      <w:proofErr w:type="spellStart"/>
      <w:r w:rsidR="00125846">
        <w:rPr>
          <w:i/>
          <w:sz w:val="22"/>
          <w:szCs w:val="22"/>
        </w:rPr>
        <w:t>P</w:t>
      </w:r>
      <w:r w:rsidR="001520FB" w:rsidRPr="001A6480">
        <w:rPr>
          <w:i/>
          <w:sz w:val="22"/>
          <w:szCs w:val="22"/>
        </w:rPr>
        <w:t>ozdola</w:t>
      </w:r>
      <w:proofErr w:type="spellEnd"/>
      <w:r w:rsidR="001520FB" w:rsidRPr="001A6480">
        <w:rPr>
          <w:i/>
          <w:sz w:val="22"/>
          <w:szCs w:val="22"/>
        </w:rPr>
        <w:t xml:space="preserve"> izby</w:t>
      </w:r>
      <w:r w:rsidR="00FE2A51">
        <w:rPr>
          <w:i/>
          <w:sz w:val="22"/>
          <w:szCs w:val="22"/>
        </w:rPr>
        <w:t xml:space="preserve">“ </w:t>
      </w:r>
      <w:r w:rsidR="001520FB" w:rsidRPr="001A6480">
        <w:rPr>
          <w:i/>
          <w:sz w:val="22"/>
          <w:szCs w:val="22"/>
        </w:rPr>
        <w:t xml:space="preserve"> alebo jeho </w:t>
      </w:r>
      <w:r w:rsidR="00FE2A51">
        <w:rPr>
          <w:i/>
          <w:sz w:val="22"/>
          <w:szCs w:val="22"/>
        </w:rPr>
        <w:t xml:space="preserve">kompletné </w:t>
      </w:r>
      <w:r w:rsidR="001520FB" w:rsidRPr="001A6480">
        <w:rPr>
          <w:i/>
          <w:sz w:val="22"/>
          <w:szCs w:val="22"/>
        </w:rPr>
        <w:t>prekrytie</w:t>
      </w:r>
    </w:p>
    <w:p w:rsidR="001520FB" w:rsidRPr="001A6480" w:rsidRDefault="00677538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>7</w:t>
      </w:r>
      <w:r w:rsidR="00FE2A51">
        <w:rPr>
          <w:i/>
          <w:sz w:val="22"/>
          <w:szCs w:val="22"/>
        </w:rPr>
        <w:t xml:space="preserve">. </w:t>
      </w:r>
      <w:r w:rsidR="001520FB" w:rsidRPr="001A6480">
        <w:rPr>
          <w:i/>
          <w:sz w:val="22"/>
          <w:szCs w:val="22"/>
        </w:rPr>
        <w:t>Obnova studni na ul</w:t>
      </w:r>
      <w:r w:rsidR="00851F67">
        <w:rPr>
          <w:i/>
          <w:sz w:val="22"/>
          <w:szCs w:val="22"/>
        </w:rPr>
        <w:t>.</w:t>
      </w:r>
      <w:r w:rsidR="001520FB" w:rsidRPr="001A6480">
        <w:rPr>
          <w:i/>
          <w:sz w:val="22"/>
          <w:szCs w:val="22"/>
        </w:rPr>
        <w:t xml:space="preserve"> A.</w:t>
      </w:r>
      <w:r w:rsidR="00903E09">
        <w:rPr>
          <w:i/>
          <w:sz w:val="22"/>
          <w:szCs w:val="22"/>
        </w:rPr>
        <w:t xml:space="preserve"> </w:t>
      </w:r>
      <w:r w:rsidR="001520FB" w:rsidRPr="001A6480">
        <w:rPr>
          <w:i/>
          <w:sz w:val="22"/>
          <w:szCs w:val="22"/>
        </w:rPr>
        <w:t>Hlin</w:t>
      </w:r>
      <w:r w:rsidR="00903E09">
        <w:rPr>
          <w:i/>
          <w:sz w:val="22"/>
          <w:szCs w:val="22"/>
        </w:rPr>
        <w:t>k</w:t>
      </w:r>
      <w:r w:rsidR="001520FB" w:rsidRPr="001A6480">
        <w:rPr>
          <w:i/>
          <w:sz w:val="22"/>
          <w:szCs w:val="22"/>
        </w:rPr>
        <w:t xml:space="preserve">u </w:t>
      </w:r>
    </w:p>
    <w:p w:rsidR="001520FB" w:rsidRDefault="00677538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>8</w:t>
      </w:r>
      <w:r w:rsidR="00FE2A51">
        <w:rPr>
          <w:i/>
          <w:sz w:val="22"/>
          <w:szCs w:val="22"/>
        </w:rPr>
        <w:t xml:space="preserve">. </w:t>
      </w:r>
      <w:r w:rsidRPr="001A6480">
        <w:rPr>
          <w:i/>
          <w:sz w:val="22"/>
          <w:szCs w:val="22"/>
        </w:rPr>
        <w:t>Doplniť</w:t>
      </w:r>
      <w:r w:rsidR="001520FB" w:rsidRPr="001A6480">
        <w:rPr>
          <w:i/>
          <w:sz w:val="22"/>
          <w:szCs w:val="22"/>
        </w:rPr>
        <w:t xml:space="preserve"> osvetlenie ul</w:t>
      </w:r>
      <w:r>
        <w:rPr>
          <w:i/>
          <w:sz w:val="22"/>
          <w:szCs w:val="22"/>
        </w:rPr>
        <w:t>.</w:t>
      </w:r>
      <w:r w:rsidR="001520FB" w:rsidRPr="001A6480">
        <w:rPr>
          <w:i/>
          <w:sz w:val="22"/>
          <w:szCs w:val="22"/>
        </w:rPr>
        <w:t xml:space="preserve"> </w:t>
      </w:r>
      <w:proofErr w:type="spellStart"/>
      <w:r w:rsidR="001520FB" w:rsidRPr="001A6480">
        <w:rPr>
          <w:i/>
          <w:sz w:val="22"/>
          <w:szCs w:val="22"/>
        </w:rPr>
        <w:t>Bjor</w:t>
      </w:r>
      <w:r w:rsidR="00903E09">
        <w:rPr>
          <w:i/>
          <w:sz w:val="22"/>
          <w:szCs w:val="22"/>
        </w:rPr>
        <w:t>n</w:t>
      </w:r>
      <w:r w:rsidR="001520FB" w:rsidRPr="001A6480">
        <w:rPr>
          <w:i/>
          <w:sz w:val="22"/>
          <w:szCs w:val="22"/>
        </w:rPr>
        <w:t>sona</w:t>
      </w:r>
      <w:proofErr w:type="spellEnd"/>
      <w:r w:rsidR="001520FB" w:rsidRPr="001A6480">
        <w:rPr>
          <w:i/>
          <w:sz w:val="22"/>
          <w:szCs w:val="22"/>
        </w:rPr>
        <w:t xml:space="preserve"> </w:t>
      </w:r>
      <w:r w:rsidR="00903E09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rod. domy </w:t>
      </w:r>
      <w:r w:rsidR="00903E09">
        <w:rPr>
          <w:i/>
          <w:sz w:val="22"/>
          <w:szCs w:val="22"/>
        </w:rPr>
        <w:t xml:space="preserve">Pavol </w:t>
      </w:r>
      <w:proofErr w:type="spellStart"/>
      <w:r w:rsidR="001520FB" w:rsidRPr="001A6480">
        <w:rPr>
          <w:i/>
          <w:sz w:val="22"/>
          <w:szCs w:val="22"/>
        </w:rPr>
        <w:t>Kaliar</w:t>
      </w:r>
      <w:proofErr w:type="spellEnd"/>
      <w:r w:rsidR="001520FB" w:rsidRPr="001A6480">
        <w:rPr>
          <w:i/>
          <w:sz w:val="22"/>
          <w:szCs w:val="22"/>
        </w:rPr>
        <w:t xml:space="preserve"> a</w:t>
      </w:r>
      <w:r>
        <w:rPr>
          <w:i/>
          <w:sz w:val="22"/>
          <w:szCs w:val="22"/>
        </w:rPr>
        <w:t> Anton</w:t>
      </w:r>
      <w:r w:rsidR="001520FB" w:rsidRPr="001A6480">
        <w:rPr>
          <w:i/>
          <w:sz w:val="22"/>
          <w:szCs w:val="22"/>
        </w:rPr>
        <w:t xml:space="preserve"> Hatala</w:t>
      </w:r>
      <w:r w:rsidR="00903E09">
        <w:rPr>
          <w:i/>
          <w:sz w:val="22"/>
          <w:szCs w:val="22"/>
        </w:rPr>
        <w:t>)</w:t>
      </w:r>
    </w:p>
    <w:p w:rsidR="00677538" w:rsidRDefault="00677538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>9.</w:t>
      </w:r>
      <w:r w:rsidR="00903E09">
        <w:rPr>
          <w:i/>
          <w:sz w:val="22"/>
          <w:szCs w:val="22"/>
        </w:rPr>
        <w:t xml:space="preserve"> Maľby a nátery v interiéri</w:t>
      </w:r>
      <w:r>
        <w:rPr>
          <w:i/>
          <w:sz w:val="22"/>
          <w:szCs w:val="22"/>
        </w:rPr>
        <w:t xml:space="preserve"> objektu KD Černová (komplet)</w:t>
      </w:r>
    </w:p>
    <w:p w:rsidR="00693C42" w:rsidRDefault="00693C42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>10.</w:t>
      </w:r>
      <w:r w:rsidR="00903E0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Oprava poškodenej strechy na hist</w:t>
      </w:r>
      <w:r w:rsidR="00903E09">
        <w:rPr>
          <w:i/>
          <w:sz w:val="22"/>
          <w:szCs w:val="22"/>
        </w:rPr>
        <w:t>orickom humne oproti KD Černová</w:t>
      </w:r>
    </w:p>
    <w:p w:rsidR="00B62445" w:rsidRDefault="00B62445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>11.</w:t>
      </w:r>
      <w:r w:rsidR="00903E0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Oprava komunikácie na konci ulice Na Hôrky</w:t>
      </w:r>
      <w:r w:rsidR="00903E09">
        <w:rPr>
          <w:i/>
          <w:sz w:val="22"/>
          <w:szCs w:val="22"/>
        </w:rPr>
        <w:t xml:space="preserve"> - po oprave </w:t>
      </w:r>
      <w:r>
        <w:rPr>
          <w:i/>
          <w:sz w:val="22"/>
          <w:szCs w:val="22"/>
        </w:rPr>
        <w:t>havarijnej rek</w:t>
      </w:r>
      <w:r w:rsidR="00903E09">
        <w:rPr>
          <w:i/>
          <w:sz w:val="22"/>
          <w:szCs w:val="22"/>
        </w:rPr>
        <w:t>onštrukcie potočného priepustu</w:t>
      </w:r>
    </w:p>
    <w:p w:rsidR="00A92C7D" w:rsidRDefault="00A92C7D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>12.</w:t>
      </w:r>
      <w:r w:rsidR="00903E0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Obnova prechodu pre chodcov pre ZŠ AH a MŠ v Černovej </w:t>
      </w:r>
    </w:p>
    <w:p w:rsidR="003D0A51" w:rsidRPr="001A6480" w:rsidRDefault="003D0A51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>13.</w:t>
      </w:r>
      <w:r w:rsidR="00903E0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Opraviť </w:t>
      </w:r>
      <w:r w:rsidR="00357008">
        <w:rPr>
          <w:i/>
          <w:sz w:val="22"/>
          <w:szCs w:val="22"/>
        </w:rPr>
        <w:t xml:space="preserve"> poškodenú lepenkovú </w:t>
      </w:r>
      <w:r w:rsidR="00903E09">
        <w:rPr>
          <w:i/>
          <w:sz w:val="22"/>
          <w:szCs w:val="22"/>
        </w:rPr>
        <w:t>strechu na D</w:t>
      </w:r>
      <w:r>
        <w:rPr>
          <w:i/>
          <w:sz w:val="22"/>
          <w:szCs w:val="22"/>
        </w:rPr>
        <w:t>ome</w:t>
      </w:r>
      <w:r w:rsidR="00903E09">
        <w:rPr>
          <w:i/>
          <w:sz w:val="22"/>
          <w:szCs w:val="22"/>
        </w:rPr>
        <w:t xml:space="preserve"> smútku</w:t>
      </w:r>
    </w:p>
    <w:p w:rsidR="001520FB" w:rsidRPr="001A6480" w:rsidRDefault="001520FB" w:rsidP="001520FB">
      <w:pPr>
        <w:rPr>
          <w:i/>
          <w:sz w:val="22"/>
          <w:szCs w:val="22"/>
        </w:rPr>
      </w:pPr>
    </w:p>
    <w:p w:rsidR="001520FB" w:rsidRPr="001A6480" w:rsidRDefault="00677538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Plán investícií pre našu </w:t>
      </w:r>
      <w:proofErr w:type="spellStart"/>
      <w:r>
        <w:rPr>
          <w:i/>
          <w:sz w:val="22"/>
          <w:szCs w:val="22"/>
        </w:rPr>
        <w:t>MsČ</w:t>
      </w:r>
      <w:proofErr w:type="spellEnd"/>
      <w:r>
        <w:rPr>
          <w:i/>
          <w:sz w:val="22"/>
          <w:szCs w:val="22"/>
        </w:rPr>
        <w:t xml:space="preserve"> do rozpočtu mesta </w:t>
      </w:r>
      <w:r w:rsidR="00903E09">
        <w:rPr>
          <w:i/>
          <w:sz w:val="22"/>
          <w:szCs w:val="22"/>
        </w:rPr>
        <w:t>v roku 2018</w:t>
      </w:r>
      <w:r w:rsidR="001520FB" w:rsidRPr="001A6480">
        <w:rPr>
          <w:i/>
          <w:sz w:val="22"/>
          <w:szCs w:val="22"/>
        </w:rPr>
        <w:t>:</w:t>
      </w:r>
    </w:p>
    <w:p w:rsidR="001520FB" w:rsidRPr="001A6480" w:rsidRDefault="001520FB" w:rsidP="001520FB">
      <w:pPr>
        <w:rPr>
          <w:i/>
          <w:sz w:val="22"/>
          <w:szCs w:val="22"/>
        </w:rPr>
      </w:pPr>
    </w:p>
    <w:p w:rsidR="001520FB" w:rsidRPr="001A6480" w:rsidRDefault="00903E09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 </w:t>
      </w:r>
      <w:r w:rsidR="00677538">
        <w:rPr>
          <w:i/>
          <w:sz w:val="22"/>
          <w:szCs w:val="22"/>
        </w:rPr>
        <w:t>Javiskové ozvučenie - kompletná</w:t>
      </w:r>
      <w:r w:rsidR="001520FB" w:rsidRPr="001A6480">
        <w:rPr>
          <w:i/>
          <w:sz w:val="22"/>
          <w:szCs w:val="22"/>
        </w:rPr>
        <w:t xml:space="preserve"> rekonštrukcia</w:t>
      </w:r>
    </w:p>
    <w:p w:rsidR="001520FB" w:rsidRPr="001A6480" w:rsidRDefault="00677538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 w:rsidR="00903E09">
        <w:rPr>
          <w:i/>
          <w:sz w:val="22"/>
          <w:szCs w:val="22"/>
        </w:rPr>
        <w:t xml:space="preserve"> Realizácia</w:t>
      </w:r>
      <w:r>
        <w:rPr>
          <w:i/>
          <w:sz w:val="22"/>
          <w:szCs w:val="22"/>
        </w:rPr>
        <w:t xml:space="preserve"> prvej etapy Park Č</w:t>
      </w:r>
      <w:r w:rsidRPr="001A6480">
        <w:rPr>
          <w:i/>
          <w:sz w:val="22"/>
          <w:szCs w:val="22"/>
        </w:rPr>
        <w:t>ernová</w:t>
      </w:r>
    </w:p>
    <w:p w:rsidR="001520FB" w:rsidRPr="001A6480" w:rsidRDefault="00677538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>3.</w:t>
      </w:r>
      <w:r w:rsidR="00693C42">
        <w:rPr>
          <w:i/>
          <w:sz w:val="22"/>
          <w:szCs w:val="22"/>
        </w:rPr>
        <w:t xml:space="preserve"> Realizácia</w:t>
      </w:r>
      <w:r w:rsidR="00903E09">
        <w:rPr>
          <w:i/>
          <w:sz w:val="22"/>
          <w:szCs w:val="22"/>
        </w:rPr>
        <w:t xml:space="preserve"> parkoviska na ul. </w:t>
      </w:r>
      <w:r>
        <w:rPr>
          <w:i/>
          <w:sz w:val="22"/>
          <w:szCs w:val="22"/>
        </w:rPr>
        <w:t>S</w:t>
      </w:r>
      <w:r w:rsidRPr="001A6480">
        <w:rPr>
          <w:i/>
          <w:sz w:val="22"/>
          <w:szCs w:val="22"/>
        </w:rPr>
        <w:t>lnečná</w:t>
      </w:r>
    </w:p>
    <w:p w:rsidR="001520FB" w:rsidRPr="001A6480" w:rsidRDefault="00903E09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4. </w:t>
      </w:r>
      <w:r w:rsidR="001520FB" w:rsidRPr="001A6480">
        <w:rPr>
          <w:i/>
          <w:sz w:val="22"/>
          <w:szCs w:val="22"/>
        </w:rPr>
        <w:t xml:space="preserve">Realizácia informačného systému podľa </w:t>
      </w:r>
      <w:r w:rsidR="00693C42">
        <w:rPr>
          <w:i/>
          <w:sz w:val="22"/>
          <w:szCs w:val="22"/>
        </w:rPr>
        <w:t>schválenej</w:t>
      </w:r>
      <w:r w:rsidR="009228E4">
        <w:rPr>
          <w:i/>
          <w:sz w:val="22"/>
          <w:szCs w:val="22"/>
        </w:rPr>
        <w:t xml:space="preserve"> </w:t>
      </w:r>
      <w:r w:rsidR="001520FB" w:rsidRPr="001A6480">
        <w:rPr>
          <w:i/>
          <w:sz w:val="22"/>
          <w:szCs w:val="22"/>
        </w:rPr>
        <w:t>PD</w:t>
      </w:r>
      <w:r w:rsidR="009228E4">
        <w:rPr>
          <w:i/>
          <w:sz w:val="22"/>
          <w:szCs w:val="22"/>
        </w:rPr>
        <w:t xml:space="preserve"> z r. </w:t>
      </w:r>
      <w:r w:rsidR="00B62445">
        <w:rPr>
          <w:i/>
          <w:sz w:val="22"/>
          <w:szCs w:val="22"/>
        </w:rPr>
        <w:t>2015</w:t>
      </w:r>
    </w:p>
    <w:p w:rsidR="001520FB" w:rsidRDefault="00903E09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5. </w:t>
      </w:r>
      <w:r w:rsidR="00677538">
        <w:rPr>
          <w:i/>
          <w:sz w:val="22"/>
          <w:szCs w:val="22"/>
        </w:rPr>
        <w:t xml:space="preserve">Realizácia futbalového </w:t>
      </w:r>
      <w:r>
        <w:rPr>
          <w:i/>
          <w:sz w:val="22"/>
          <w:szCs w:val="22"/>
        </w:rPr>
        <w:t xml:space="preserve">tréningového </w:t>
      </w:r>
      <w:r w:rsidR="001520FB" w:rsidRPr="001A6480">
        <w:rPr>
          <w:i/>
          <w:sz w:val="22"/>
          <w:szCs w:val="22"/>
        </w:rPr>
        <w:t>ihriska</w:t>
      </w:r>
      <w:r>
        <w:rPr>
          <w:i/>
          <w:sz w:val="22"/>
          <w:szCs w:val="22"/>
        </w:rPr>
        <w:t xml:space="preserve"> pri TJ Máj</w:t>
      </w:r>
    </w:p>
    <w:p w:rsidR="00B62445" w:rsidRDefault="00B62445" w:rsidP="001520FB">
      <w:pPr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 w:rsidR="00903E0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Oprava dreveného oplotenia na hornom cintoríne pri kostole</w:t>
      </w:r>
    </w:p>
    <w:p w:rsidR="00107EF9" w:rsidRPr="001A6480" w:rsidRDefault="00107EF9" w:rsidP="001520FB">
      <w:pPr>
        <w:rPr>
          <w:i/>
          <w:sz w:val="22"/>
          <w:szCs w:val="22"/>
        </w:rPr>
      </w:pPr>
    </w:p>
    <w:p w:rsidR="001520FB" w:rsidRPr="001A6480" w:rsidRDefault="001520FB" w:rsidP="001520FB">
      <w:pPr>
        <w:rPr>
          <w:i/>
          <w:sz w:val="22"/>
          <w:szCs w:val="22"/>
        </w:rPr>
      </w:pPr>
    </w:p>
    <w:p w:rsidR="001520FB" w:rsidRPr="001A6480" w:rsidRDefault="00693C42" w:rsidP="00107EF9">
      <w:pPr>
        <w:widowControl w:val="0"/>
        <w:autoSpaceDE w:val="0"/>
        <w:autoSpaceDN w:val="0"/>
        <w:adjustRightInd w:val="0"/>
        <w:ind w:left="-426"/>
        <w:rPr>
          <w:i/>
          <w:sz w:val="22"/>
          <w:szCs w:val="22"/>
        </w:rPr>
      </w:pPr>
      <w:r w:rsidRPr="00107EF9">
        <w:rPr>
          <w:b/>
          <w:i/>
          <w:sz w:val="22"/>
          <w:szCs w:val="22"/>
        </w:rPr>
        <w:t>bod č. 4</w:t>
      </w:r>
      <w:r w:rsidR="00107EF9" w:rsidRPr="00107EF9">
        <w:rPr>
          <w:b/>
          <w:i/>
          <w:sz w:val="22"/>
          <w:szCs w:val="22"/>
        </w:rPr>
        <w:t xml:space="preserve">   </w:t>
      </w:r>
      <w:r w:rsidR="00107EF9" w:rsidRPr="00107EF9">
        <w:rPr>
          <w:rFonts w:cs="Calibri"/>
          <w:b/>
          <w:i/>
          <w:sz w:val="22"/>
          <w:szCs w:val="22"/>
        </w:rPr>
        <w:t>Pripr</w:t>
      </w:r>
      <w:r w:rsidR="000B5808">
        <w:rPr>
          <w:rFonts w:cs="Calibri"/>
          <w:b/>
          <w:i/>
          <w:sz w:val="22"/>
          <w:szCs w:val="22"/>
        </w:rPr>
        <w:t xml:space="preserve">avované kultúrne a spoločenské </w:t>
      </w:r>
      <w:r w:rsidR="00107EF9" w:rsidRPr="00107EF9">
        <w:rPr>
          <w:rFonts w:cs="Calibri"/>
          <w:b/>
          <w:i/>
          <w:sz w:val="22"/>
          <w:szCs w:val="22"/>
        </w:rPr>
        <w:t xml:space="preserve">podujatia </w:t>
      </w:r>
      <w:r w:rsidR="000B5808">
        <w:rPr>
          <w:rFonts w:cs="Calibri"/>
          <w:b/>
          <w:i/>
          <w:sz w:val="22"/>
          <w:szCs w:val="22"/>
        </w:rPr>
        <w:t>v r.</w:t>
      </w:r>
      <w:r w:rsidR="00107EF9" w:rsidRPr="00107EF9">
        <w:rPr>
          <w:rFonts w:cs="Calibri"/>
          <w:b/>
          <w:i/>
          <w:sz w:val="22"/>
          <w:szCs w:val="22"/>
        </w:rPr>
        <w:t xml:space="preserve"> 2017</w:t>
      </w:r>
    </w:p>
    <w:p w:rsidR="001520FB" w:rsidRPr="001A6480" w:rsidRDefault="001520FB" w:rsidP="006C63F8">
      <w:pPr>
        <w:ind w:right="-914" w:hanging="567"/>
        <w:jc w:val="both"/>
        <w:rPr>
          <w:i/>
          <w:sz w:val="22"/>
          <w:szCs w:val="22"/>
        </w:rPr>
      </w:pPr>
    </w:p>
    <w:p w:rsidR="00693C42" w:rsidRDefault="00693C42" w:rsidP="00693C42">
      <w:pPr>
        <w:pStyle w:val="Odsekzoznamu"/>
        <w:ind w:left="-567" w:right="-914"/>
        <w:jc w:val="both"/>
        <w:rPr>
          <w:i/>
          <w:sz w:val="22"/>
          <w:szCs w:val="22"/>
        </w:rPr>
      </w:pPr>
      <w:r w:rsidRPr="006C63F8">
        <w:rPr>
          <w:i/>
          <w:sz w:val="22"/>
          <w:szCs w:val="22"/>
        </w:rPr>
        <w:t>OV sa zhodol na týchto spoločenský</w:t>
      </w:r>
      <w:r>
        <w:rPr>
          <w:i/>
          <w:sz w:val="22"/>
          <w:szCs w:val="22"/>
        </w:rPr>
        <w:t>ch</w:t>
      </w:r>
      <w:r w:rsidRPr="006C63F8">
        <w:rPr>
          <w:i/>
          <w:sz w:val="22"/>
          <w:szCs w:val="22"/>
        </w:rPr>
        <w:t xml:space="preserve"> a kultúrnych podujatiach</w:t>
      </w:r>
      <w:r>
        <w:rPr>
          <w:i/>
          <w:sz w:val="22"/>
          <w:szCs w:val="22"/>
        </w:rPr>
        <w:t xml:space="preserve"> v našej mestskej časti pre rok 2017:</w:t>
      </w:r>
    </w:p>
    <w:p w:rsidR="009228E4" w:rsidRDefault="009228E4" w:rsidP="009228E4">
      <w:pPr>
        <w:ind w:right="-914"/>
        <w:jc w:val="both"/>
        <w:rPr>
          <w:i/>
          <w:sz w:val="22"/>
          <w:szCs w:val="22"/>
        </w:rPr>
      </w:pPr>
    </w:p>
    <w:p w:rsidR="00693C42" w:rsidRPr="009228E4" w:rsidRDefault="00693C42" w:rsidP="009228E4">
      <w:pPr>
        <w:ind w:right="-914" w:hanging="567"/>
        <w:jc w:val="both"/>
        <w:rPr>
          <w:i/>
          <w:sz w:val="22"/>
          <w:szCs w:val="22"/>
        </w:rPr>
      </w:pPr>
      <w:r w:rsidRPr="009228E4">
        <w:rPr>
          <w:i/>
          <w:sz w:val="22"/>
          <w:szCs w:val="22"/>
        </w:rPr>
        <w:t>- spomienky na narodenie a úmrtie A. Hlinku</w:t>
      </w:r>
    </w:p>
    <w:p w:rsidR="00693C42" w:rsidRDefault="00693C42" w:rsidP="00851F67">
      <w:pPr>
        <w:pStyle w:val="Odsekzoznamu"/>
        <w:ind w:left="-426" w:right="-914" w:hanging="14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spomienka na</w:t>
      </w:r>
      <w:r w:rsidR="00077E8D">
        <w:rPr>
          <w:i/>
          <w:sz w:val="22"/>
          <w:szCs w:val="22"/>
        </w:rPr>
        <w:t xml:space="preserve"> Černovskú tragédiu </w:t>
      </w:r>
      <w:r>
        <w:rPr>
          <w:i/>
          <w:sz w:val="22"/>
          <w:szCs w:val="22"/>
        </w:rPr>
        <w:t>(110</w:t>
      </w:r>
      <w:r w:rsidR="00077E8D">
        <w:rPr>
          <w:i/>
          <w:sz w:val="22"/>
          <w:szCs w:val="22"/>
        </w:rPr>
        <w:t xml:space="preserve">. výročie, prípravný výbor je </w:t>
      </w:r>
      <w:r>
        <w:rPr>
          <w:i/>
          <w:sz w:val="22"/>
          <w:szCs w:val="22"/>
        </w:rPr>
        <w:t>už určený</w:t>
      </w:r>
      <w:r w:rsidR="00B62445">
        <w:rPr>
          <w:i/>
          <w:sz w:val="22"/>
          <w:szCs w:val="22"/>
        </w:rPr>
        <w:t xml:space="preserve"> a pracuje</w:t>
      </w:r>
      <w:r>
        <w:rPr>
          <w:i/>
          <w:sz w:val="22"/>
          <w:szCs w:val="22"/>
        </w:rPr>
        <w:t xml:space="preserve"> pre </w:t>
      </w:r>
      <w:r w:rsidR="00922B0E">
        <w:rPr>
          <w:i/>
          <w:sz w:val="22"/>
          <w:szCs w:val="22"/>
        </w:rPr>
        <w:t>Národné</w:t>
      </w:r>
      <w:r>
        <w:rPr>
          <w:i/>
          <w:sz w:val="22"/>
          <w:szCs w:val="22"/>
        </w:rPr>
        <w:t xml:space="preserve"> </w:t>
      </w:r>
      <w:r w:rsidR="00922B0E">
        <w:rPr>
          <w:i/>
          <w:sz w:val="22"/>
          <w:szCs w:val="22"/>
        </w:rPr>
        <w:t>oslavy, hlav</w:t>
      </w:r>
      <w:r w:rsidR="00077E8D">
        <w:rPr>
          <w:i/>
          <w:sz w:val="22"/>
          <w:szCs w:val="22"/>
        </w:rPr>
        <w:t>ný organizátor mesto Ružomberok</w:t>
      </w:r>
      <w:r>
        <w:rPr>
          <w:i/>
          <w:sz w:val="22"/>
          <w:szCs w:val="22"/>
        </w:rPr>
        <w:t>)</w:t>
      </w:r>
    </w:p>
    <w:p w:rsidR="00693C42" w:rsidRDefault="00693C42" w:rsidP="00693C42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černovská </w:t>
      </w:r>
      <w:proofErr w:type="spellStart"/>
      <w:r w:rsidR="00922B0E">
        <w:rPr>
          <w:i/>
          <w:sz w:val="22"/>
          <w:szCs w:val="22"/>
        </w:rPr>
        <w:t>burs</w:t>
      </w:r>
      <w:r>
        <w:rPr>
          <w:i/>
          <w:sz w:val="22"/>
          <w:szCs w:val="22"/>
        </w:rPr>
        <w:t>a</w:t>
      </w:r>
      <w:proofErr w:type="spellEnd"/>
      <w:r>
        <w:rPr>
          <w:i/>
          <w:sz w:val="22"/>
          <w:szCs w:val="22"/>
        </w:rPr>
        <w:t xml:space="preserve">, vítanie Mikuláša </w:t>
      </w:r>
      <w:r w:rsidR="00922B0E">
        <w:rPr>
          <w:i/>
          <w:sz w:val="22"/>
          <w:szCs w:val="22"/>
        </w:rPr>
        <w:t>(KD a DOS Máj)</w:t>
      </w:r>
    </w:p>
    <w:p w:rsidR="00922B0E" w:rsidRDefault="00922B0E" w:rsidP="00693C42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Pr="00922B0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Sadíme my máje – folklórne pásmo tradičného sadenia májov  podľa scenára L.</w:t>
      </w:r>
      <w:r w:rsidR="00077E8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Hatalu st.</w:t>
      </w:r>
    </w:p>
    <w:p w:rsidR="00693C42" w:rsidRDefault="00693C42" w:rsidP="00693C42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AD42D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proofErr w:type="spellStart"/>
      <w:r w:rsidR="00AD42DF">
        <w:rPr>
          <w:i/>
          <w:sz w:val="22"/>
          <w:szCs w:val="22"/>
        </w:rPr>
        <w:t>Čutkovský</w:t>
      </w:r>
      <w:proofErr w:type="spellEnd"/>
      <w:r>
        <w:rPr>
          <w:i/>
          <w:sz w:val="22"/>
          <w:szCs w:val="22"/>
        </w:rPr>
        <w:t xml:space="preserve"> šľak (leto –</w:t>
      </w:r>
      <w:r w:rsidR="00AD42DF">
        <w:rPr>
          <w:i/>
          <w:sz w:val="22"/>
          <w:szCs w:val="22"/>
        </w:rPr>
        <w:t xml:space="preserve"> zima), </w:t>
      </w:r>
      <w:r w:rsidR="00922B0E">
        <w:rPr>
          <w:i/>
          <w:sz w:val="22"/>
          <w:szCs w:val="22"/>
        </w:rPr>
        <w:t xml:space="preserve"> spolupráca s OZ Černovský chotár</w:t>
      </w:r>
    </w:p>
    <w:p w:rsidR="00693C42" w:rsidRDefault="00693C42" w:rsidP="00693C42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AD42D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futbalový turnaj Memoriál Bernarda Remeňa</w:t>
      </w:r>
      <w:r w:rsidR="00AD42DF">
        <w:rPr>
          <w:i/>
          <w:sz w:val="22"/>
          <w:szCs w:val="22"/>
        </w:rPr>
        <w:t xml:space="preserve"> (spolupráca s TJ Máj)</w:t>
      </w:r>
    </w:p>
    <w:p w:rsidR="00693C42" w:rsidRDefault="00AD42DF" w:rsidP="00851F67">
      <w:pPr>
        <w:pStyle w:val="Odsekzoznamu"/>
        <w:ind w:left="-426" w:right="-914" w:hanging="14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693C42">
        <w:rPr>
          <w:i/>
          <w:sz w:val="22"/>
          <w:szCs w:val="22"/>
        </w:rPr>
        <w:t xml:space="preserve">divadelné predstavenia (Veľká noc, </w:t>
      </w:r>
      <w:proofErr w:type="spellStart"/>
      <w:r w:rsidR="00922B0E">
        <w:rPr>
          <w:i/>
          <w:sz w:val="22"/>
          <w:szCs w:val="22"/>
        </w:rPr>
        <w:t>odpust</w:t>
      </w:r>
      <w:proofErr w:type="spellEnd"/>
      <w:r w:rsidR="00693C42">
        <w:rPr>
          <w:i/>
          <w:sz w:val="22"/>
          <w:szCs w:val="22"/>
        </w:rPr>
        <w:t xml:space="preserve"> a Vianoce, </w:t>
      </w:r>
      <w:proofErr w:type="spellStart"/>
      <w:r w:rsidR="00693C42">
        <w:rPr>
          <w:i/>
          <w:sz w:val="22"/>
          <w:szCs w:val="22"/>
        </w:rPr>
        <w:t>Ondrejovský</w:t>
      </w:r>
      <w:proofErr w:type="spellEnd"/>
      <w:r w:rsidR="00693C42">
        <w:rPr>
          <w:i/>
          <w:sz w:val="22"/>
          <w:szCs w:val="22"/>
        </w:rPr>
        <w:t xml:space="preserve"> večierok</w:t>
      </w:r>
      <w:r w:rsidR="00922B0E">
        <w:rPr>
          <w:i/>
          <w:sz w:val="22"/>
          <w:szCs w:val="22"/>
        </w:rPr>
        <w:t>, predstavenie pre oslavy Černovskej tragédie</w:t>
      </w:r>
      <w:r>
        <w:rPr>
          <w:i/>
          <w:sz w:val="22"/>
          <w:szCs w:val="22"/>
        </w:rPr>
        <w:t xml:space="preserve"> - DOS Má</w:t>
      </w:r>
      <w:r w:rsidR="00922B0E">
        <w:rPr>
          <w:i/>
          <w:sz w:val="22"/>
          <w:szCs w:val="22"/>
        </w:rPr>
        <w:t>j)</w:t>
      </w:r>
    </w:p>
    <w:p w:rsidR="00693C42" w:rsidRDefault="00693C42" w:rsidP="00851F67">
      <w:pPr>
        <w:pStyle w:val="Odsekzoznamu"/>
        <w:ind w:left="-426" w:right="-914" w:hanging="14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dobrovoľné brigády</w:t>
      </w:r>
      <w:r w:rsidR="00AD42D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(čistenie </w:t>
      </w:r>
      <w:proofErr w:type="spellStart"/>
      <w:r>
        <w:rPr>
          <w:i/>
          <w:sz w:val="22"/>
          <w:szCs w:val="22"/>
        </w:rPr>
        <w:t>Čutkovskej</w:t>
      </w:r>
      <w:proofErr w:type="spellEnd"/>
      <w:r>
        <w:rPr>
          <w:i/>
          <w:sz w:val="22"/>
          <w:szCs w:val="22"/>
        </w:rPr>
        <w:t xml:space="preserve"> doliny, jarné upratovanie centra</w:t>
      </w:r>
      <w:r w:rsidR="00AD42DF">
        <w:rPr>
          <w:i/>
          <w:sz w:val="22"/>
          <w:szCs w:val="22"/>
        </w:rPr>
        <w:t xml:space="preserve"> </w:t>
      </w:r>
      <w:proofErr w:type="spellStart"/>
      <w:r w:rsidR="00AD42DF">
        <w:rPr>
          <w:i/>
          <w:sz w:val="22"/>
          <w:szCs w:val="22"/>
        </w:rPr>
        <w:t>MsČ</w:t>
      </w:r>
      <w:proofErr w:type="spellEnd"/>
      <w:r>
        <w:rPr>
          <w:i/>
          <w:sz w:val="22"/>
          <w:szCs w:val="22"/>
        </w:rPr>
        <w:t xml:space="preserve">, brigáda Družstva </w:t>
      </w:r>
      <w:proofErr w:type="spellStart"/>
      <w:r>
        <w:rPr>
          <w:i/>
          <w:sz w:val="22"/>
          <w:szCs w:val="22"/>
        </w:rPr>
        <w:t>Srazy</w:t>
      </w:r>
      <w:proofErr w:type="spellEnd"/>
      <w:r>
        <w:rPr>
          <w:i/>
          <w:sz w:val="22"/>
          <w:szCs w:val="22"/>
        </w:rPr>
        <w:t xml:space="preserve">, údržba turistickej Chaty </w:t>
      </w:r>
      <w:proofErr w:type="spellStart"/>
      <w:r>
        <w:rPr>
          <w:i/>
          <w:sz w:val="22"/>
          <w:szCs w:val="22"/>
        </w:rPr>
        <w:t>Kozô</w:t>
      </w:r>
      <w:proofErr w:type="spellEnd"/>
      <w:r>
        <w:rPr>
          <w:i/>
          <w:sz w:val="22"/>
          <w:szCs w:val="22"/>
        </w:rPr>
        <w:t>...)</w:t>
      </w:r>
    </w:p>
    <w:p w:rsidR="00693C42" w:rsidRDefault="00693C42" w:rsidP="00693C42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AD42DF">
        <w:rPr>
          <w:i/>
          <w:sz w:val="22"/>
          <w:szCs w:val="22"/>
        </w:rPr>
        <w:t xml:space="preserve"> </w:t>
      </w:r>
      <w:r w:rsidR="00851F67">
        <w:rPr>
          <w:i/>
          <w:sz w:val="22"/>
          <w:szCs w:val="22"/>
        </w:rPr>
        <w:t xml:space="preserve">sv. omša na </w:t>
      </w:r>
      <w:proofErr w:type="spellStart"/>
      <w:r w:rsidR="00851F67">
        <w:rPr>
          <w:i/>
          <w:sz w:val="22"/>
          <w:szCs w:val="22"/>
        </w:rPr>
        <w:t>Krstej</w:t>
      </w:r>
      <w:proofErr w:type="spellEnd"/>
      <w:r w:rsidR="00851F67">
        <w:rPr>
          <w:i/>
          <w:sz w:val="22"/>
          <w:szCs w:val="22"/>
        </w:rPr>
        <w:t xml:space="preserve"> hore</w:t>
      </w:r>
      <w:r>
        <w:rPr>
          <w:i/>
          <w:sz w:val="22"/>
          <w:szCs w:val="22"/>
        </w:rPr>
        <w:t xml:space="preserve">, </w:t>
      </w:r>
      <w:r w:rsidR="00922B0E">
        <w:rPr>
          <w:i/>
          <w:sz w:val="22"/>
          <w:szCs w:val="22"/>
        </w:rPr>
        <w:t>silvestrovské privítanie...</w:t>
      </w:r>
    </w:p>
    <w:p w:rsidR="007A72F3" w:rsidRDefault="007A72F3" w:rsidP="00693C42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922B0E" w:rsidRDefault="00922B0E" w:rsidP="00693C42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693C42" w:rsidRDefault="003F326A" w:rsidP="00693C42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Pre r. </w:t>
      </w:r>
      <w:r w:rsidR="00922B0E">
        <w:rPr>
          <w:i/>
          <w:sz w:val="22"/>
          <w:szCs w:val="22"/>
        </w:rPr>
        <w:t>2018</w:t>
      </w:r>
      <w:r w:rsidR="00693C42">
        <w:rPr>
          <w:i/>
          <w:sz w:val="22"/>
          <w:szCs w:val="22"/>
        </w:rPr>
        <w:t xml:space="preserve"> boli</w:t>
      </w:r>
      <w:r w:rsidR="00B62445">
        <w:rPr>
          <w:i/>
          <w:sz w:val="22"/>
          <w:szCs w:val="22"/>
        </w:rPr>
        <w:t xml:space="preserve">  schválené zatiaľ tie</w:t>
      </w:r>
      <w:r w:rsidR="00922B0E">
        <w:rPr>
          <w:i/>
          <w:sz w:val="22"/>
          <w:szCs w:val="22"/>
        </w:rPr>
        <w:t>to</w:t>
      </w:r>
      <w:r w:rsidR="00AD42DF">
        <w:rPr>
          <w:i/>
          <w:sz w:val="22"/>
          <w:szCs w:val="22"/>
        </w:rPr>
        <w:t xml:space="preserve"> podujatia</w:t>
      </w:r>
      <w:r w:rsidR="00693C42">
        <w:rPr>
          <w:i/>
          <w:sz w:val="22"/>
          <w:szCs w:val="22"/>
        </w:rPr>
        <w:t>:</w:t>
      </w:r>
    </w:p>
    <w:p w:rsidR="00693C42" w:rsidRDefault="00693C42" w:rsidP="00693C42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1520FB" w:rsidRDefault="00922B0E" w:rsidP="00922B0E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Rodáci 2018</w:t>
      </w:r>
      <w:r w:rsidR="00693C4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="00AD42DF">
        <w:rPr>
          <w:i/>
          <w:sz w:val="22"/>
          <w:szCs w:val="22"/>
        </w:rPr>
        <w:t>tradičné stretnutie rodákov z</w:t>
      </w:r>
      <w:r>
        <w:rPr>
          <w:i/>
          <w:sz w:val="22"/>
          <w:szCs w:val="22"/>
        </w:rPr>
        <w:t> Černovej s kultúrnym programom)</w:t>
      </w:r>
    </w:p>
    <w:p w:rsidR="001520FB" w:rsidRDefault="001520FB" w:rsidP="007A72F3">
      <w:pPr>
        <w:ind w:right="-914"/>
        <w:jc w:val="both"/>
        <w:rPr>
          <w:b/>
          <w:i/>
          <w:sz w:val="22"/>
          <w:szCs w:val="22"/>
        </w:rPr>
      </w:pPr>
    </w:p>
    <w:p w:rsidR="006C63F8" w:rsidRPr="00F120C5" w:rsidRDefault="00922B0E" w:rsidP="00F120C5">
      <w:pPr>
        <w:pStyle w:val="Odsekzoznamu"/>
        <w:ind w:left="-567" w:right="-91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bod č. 5</w:t>
      </w:r>
      <w:r w:rsidR="00107EF9">
        <w:rPr>
          <w:b/>
          <w:i/>
          <w:sz w:val="22"/>
          <w:szCs w:val="22"/>
        </w:rPr>
        <w:t xml:space="preserve">  Diskusia</w:t>
      </w:r>
    </w:p>
    <w:p w:rsidR="000E3A3A" w:rsidRDefault="000E3A3A" w:rsidP="006C63F8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F120C5" w:rsidRDefault="00A92C7D" w:rsidP="00F120C5">
      <w:pPr>
        <w:pStyle w:val="Odsekzoznamu"/>
        <w:numPr>
          <w:ilvl w:val="0"/>
          <w:numId w:val="18"/>
        </w:num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Bola p</w:t>
      </w:r>
      <w:r w:rsidR="00F120C5" w:rsidRPr="00A92C7D">
        <w:rPr>
          <w:i/>
          <w:sz w:val="22"/>
          <w:szCs w:val="22"/>
        </w:rPr>
        <w:t>od</w:t>
      </w:r>
      <w:r w:rsidR="00E97EF5" w:rsidRPr="00A92C7D">
        <w:rPr>
          <w:i/>
          <w:sz w:val="22"/>
          <w:szCs w:val="22"/>
        </w:rPr>
        <w:t>aná informácia poslancom</w:t>
      </w:r>
      <w:r w:rsidR="00B62445" w:rsidRPr="00A92C7D">
        <w:rPr>
          <w:i/>
          <w:sz w:val="22"/>
          <w:szCs w:val="22"/>
        </w:rPr>
        <w:t xml:space="preserve"> P</w:t>
      </w:r>
      <w:r w:rsidR="00AD42DF">
        <w:rPr>
          <w:i/>
          <w:sz w:val="22"/>
          <w:szCs w:val="22"/>
        </w:rPr>
        <w:t xml:space="preserve">atrikom </w:t>
      </w:r>
      <w:proofErr w:type="spellStart"/>
      <w:r w:rsidR="00B62445" w:rsidRPr="00A92C7D">
        <w:rPr>
          <w:i/>
          <w:sz w:val="22"/>
          <w:szCs w:val="22"/>
        </w:rPr>
        <w:t>H</w:t>
      </w:r>
      <w:r w:rsidR="00AD42DF">
        <w:rPr>
          <w:i/>
          <w:sz w:val="22"/>
          <w:szCs w:val="22"/>
        </w:rPr>
        <w:t>abom</w:t>
      </w:r>
      <w:proofErr w:type="spellEnd"/>
      <w:r w:rsidR="00B62445" w:rsidRPr="00A92C7D">
        <w:rPr>
          <w:i/>
          <w:sz w:val="22"/>
          <w:szCs w:val="22"/>
        </w:rPr>
        <w:t xml:space="preserve"> </w:t>
      </w:r>
      <w:r w:rsidR="00F120C5" w:rsidRPr="00A92C7D">
        <w:rPr>
          <w:i/>
          <w:sz w:val="22"/>
          <w:szCs w:val="22"/>
        </w:rPr>
        <w:t>o pozitívnom  plnení platného priebežného časového harm</w:t>
      </w:r>
      <w:r w:rsidR="00E97EF5" w:rsidRPr="00A92C7D">
        <w:rPr>
          <w:i/>
          <w:sz w:val="22"/>
          <w:szCs w:val="22"/>
        </w:rPr>
        <w:t>onogramu  realizácie projektu  Ú</w:t>
      </w:r>
      <w:r w:rsidR="00D23302">
        <w:rPr>
          <w:i/>
          <w:sz w:val="22"/>
          <w:szCs w:val="22"/>
        </w:rPr>
        <w:t xml:space="preserve">P – zóny pre budúcu </w:t>
      </w:r>
      <w:r w:rsidR="00F120C5" w:rsidRPr="00A92C7D">
        <w:rPr>
          <w:i/>
          <w:sz w:val="22"/>
          <w:szCs w:val="22"/>
        </w:rPr>
        <w:t>IBV Hríby (aktuálne je projekt</w:t>
      </w:r>
      <w:r>
        <w:rPr>
          <w:i/>
          <w:sz w:val="22"/>
          <w:szCs w:val="22"/>
        </w:rPr>
        <w:t xml:space="preserve"> </w:t>
      </w:r>
      <w:r w:rsidR="00D23302">
        <w:rPr>
          <w:i/>
          <w:sz w:val="22"/>
          <w:szCs w:val="22"/>
        </w:rPr>
        <w:t>územného</w:t>
      </w:r>
      <w:r>
        <w:rPr>
          <w:i/>
          <w:sz w:val="22"/>
          <w:szCs w:val="22"/>
        </w:rPr>
        <w:t xml:space="preserve"> plánu </w:t>
      </w:r>
      <w:r w:rsidRPr="00A92C7D">
        <w:rPr>
          <w:i/>
          <w:sz w:val="22"/>
          <w:szCs w:val="22"/>
        </w:rPr>
        <w:t>ukončený a</w:t>
      </w:r>
      <w:r>
        <w:rPr>
          <w:i/>
          <w:sz w:val="22"/>
          <w:szCs w:val="22"/>
        </w:rPr>
        <w:t> nadobudol právoplatnú účinnosť</w:t>
      </w:r>
      <w:r w:rsidR="00F120C5" w:rsidRPr="00A92C7D">
        <w:rPr>
          <w:i/>
          <w:sz w:val="22"/>
          <w:szCs w:val="22"/>
        </w:rPr>
        <w:t xml:space="preserve"> vlastníkom a užívateľom z Černovej.</w:t>
      </w:r>
      <w:r w:rsidR="00FC0C50" w:rsidRPr="00A92C7D">
        <w:rPr>
          <w:i/>
          <w:sz w:val="22"/>
          <w:szCs w:val="22"/>
        </w:rPr>
        <w:t xml:space="preserve"> Ďalej informoval</w:t>
      </w:r>
      <w:r w:rsidR="00E97EF5" w:rsidRPr="00A92C7D">
        <w:rPr>
          <w:i/>
          <w:sz w:val="22"/>
          <w:szCs w:val="22"/>
        </w:rPr>
        <w:t>,</w:t>
      </w:r>
      <w:r w:rsidR="00FC0C50" w:rsidRPr="00A92C7D">
        <w:rPr>
          <w:i/>
          <w:sz w:val="22"/>
          <w:szCs w:val="22"/>
        </w:rPr>
        <w:t xml:space="preserve"> že pre bližšie určenie vlastníckych vzťahov, preskupenia pozemkov</w:t>
      </w:r>
      <w:r w:rsidR="00E97EF5" w:rsidRPr="00A92C7D">
        <w:rPr>
          <w:i/>
          <w:sz w:val="22"/>
          <w:szCs w:val="22"/>
        </w:rPr>
        <w:t xml:space="preserve">, </w:t>
      </w:r>
      <w:r w:rsidR="00FC0C50" w:rsidRPr="00A92C7D">
        <w:rPr>
          <w:i/>
          <w:sz w:val="22"/>
          <w:szCs w:val="22"/>
        </w:rPr>
        <w:t>ich sceľovanie a výkup v zmysle UP</w:t>
      </w:r>
      <w:r w:rsidR="00D23302">
        <w:rPr>
          <w:i/>
          <w:sz w:val="22"/>
          <w:szCs w:val="22"/>
        </w:rPr>
        <w:t xml:space="preserve"> -</w:t>
      </w:r>
      <w:r w:rsidR="00FC0C50" w:rsidRPr="00A92C7D">
        <w:rPr>
          <w:i/>
          <w:sz w:val="22"/>
          <w:szCs w:val="22"/>
        </w:rPr>
        <w:t xml:space="preserve"> zó</w:t>
      </w:r>
      <w:r w:rsidR="00E97EF5" w:rsidRPr="00A92C7D">
        <w:rPr>
          <w:i/>
          <w:sz w:val="22"/>
          <w:szCs w:val="22"/>
        </w:rPr>
        <w:t xml:space="preserve">ny, bude </w:t>
      </w:r>
      <w:r>
        <w:rPr>
          <w:i/>
          <w:sz w:val="22"/>
          <w:szCs w:val="22"/>
        </w:rPr>
        <w:t xml:space="preserve">potrebné využiť </w:t>
      </w:r>
      <w:r w:rsidR="00E97EF5" w:rsidRPr="00A92C7D">
        <w:rPr>
          <w:i/>
          <w:sz w:val="22"/>
          <w:szCs w:val="22"/>
        </w:rPr>
        <w:t xml:space="preserve"> zákonný nástroj t</w:t>
      </w:r>
      <w:r w:rsidR="00FC0C50" w:rsidRPr="00A92C7D">
        <w:rPr>
          <w:i/>
          <w:sz w:val="22"/>
          <w:szCs w:val="22"/>
        </w:rPr>
        <w:t>z</w:t>
      </w:r>
      <w:r w:rsidR="00E97EF5" w:rsidRPr="00A92C7D">
        <w:rPr>
          <w:i/>
          <w:sz w:val="22"/>
          <w:szCs w:val="22"/>
        </w:rPr>
        <w:t>v</w:t>
      </w:r>
      <w:r w:rsidR="000B5808">
        <w:rPr>
          <w:i/>
          <w:sz w:val="22"/>
          <w:szCs w:val="22"/>
        </w:rPr>
        <w:t xml:space="preserve">. „Pozemkové úpravy“, </w:t>
      </w:r>
      <w:r w:rsidR="00FC0C50" w:rsidRPr="00A92C7D">
        <w:rPr>
          <w:i/>
          <w:sz w:val="22"/>
          <w:szCs w:val="22"/>
        </w:rPr>
        <w:t>ktoré schvaľuje Pozemkový úrad  ŽP. V tomto projekte budú zastupovať</w:t>
      </w:r>
      <w:r w:rsidR="00E97EF5" w:rsidRPr="00A92C7D">
        <w:rPr>
          <w:i/>
          <w:sz w:val="22"/>
          <w:szCs w:val="22"/>
        </w:rPr>
        <w:t xml:space="preserve"> zúčastnených aj všetci aktuálni</w:t>
      </w:r>
      <w:r w:rsidR="00FC0C50" w:rsidRPr="00A92C7D">
        <w:rPr>
          <w:i/>
          <w:sz w:val="22"/>
          <w:szCs w:val="22"/>
        </w:rPr>
        <w:t xml:space="preserve"> vlastníci a  uží</w:t>
      </w:r>
      <w:r w:rsidR="00E97EF5" w:rsidRPr="00A92C7D">
        <w:rPr>
          <w:i/>
          <w:sz w:val="22"/>
          <w:szCs w:val="22"/>
        </w:rPr>
        <w:t>vatelia danej lokality - IBV Hrí</w:t>
      </w:r>
      <w:r w:rsidR="00FC0C50" w:rsidRPr="00A92C7D">
        <w:rPr>
          <w:i/>
          <w:sz w:val="22"/>
          <w:szCs w:val="22"/>
        </w:rPr>
        <w:t>by.</w:t>
      </w:r>
    </w:p>
    <w:p w:rsidR="00C90845" w:rsidRDefault="00C90845" w:rsidP="00F120C5">
      <w:pPr>
        <w:pStyle w:val="Odsekzoznamu"/>
        <w:numPr>
          <w:ilvl w:val="0"/>
          <w:numId w:val="18"/>
        </w:num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Projekt JPU je už aktuálne vo svojej prípravnej fáze, pričom boli splnené všetky po</w:t>
      </w:r>
      <w:r w:rsidR="00D23302">
        <w:rPr>
          <w:i/>
          <w:sz w:val="22"/>
          <w:szCs w:val="22"/>
        </w:rPr>
        <w:t>dmienky pre jeho reálne začatie</w:t>
      </w:r>
      <w:r>
        <w:rPr>
          <w:i/>
          <w:sz w:val="22"/>
          <w:szCs w:val="22"/>
        </w:rPr>
        <w:t>. Aktuálne bude potrebný posledný verejný hovor vlastníkov so zástupcami ŽP – pozemkovým úradom, určiť kon</w:t>
      </w:r>
      <w:r w:rsidR="00D6074D">
        <w:rPr>
          <w:i/>
          <w:sz w:val="22"/>
          <w:szCs w:val="22"/>
        </w:rPr>
        <w:t xml:space="preserve">ečné a presné </w:t>
      </w:r>
      <w:r>
        <w:rPr>
          <w:i/>
          <w:sz w:val="22"/>
          <w:szCs w:val="22"/>
        </w:rPr>
        <w:t xml:space="preserve">hranice predmetnej </w:t>
      </w:r>
      <w:r w:rsidR="00D6074D">
        <w:rPr>
          <w:i/>
          <w:sz w:val="22"/>
          <w:szCs w:val="22"/>
        </w:rPr>
        <w:t>lokality, zriadiť výkonný výbor</w:t>
      </w:r>
      <w:r>
        <w:rPr>
          <w:i/>
          <w:sz w:val="22"/>
          <w:szCs w:val="22"/>
        </w:rPr>
        <w:t>, založiť pozemkové združenie a uzavrieť zmluvu s autorizovaným geodetom pre realizáciu projektu JPÚ .</w:t>
      </w:r>
    </w:p>
    <w:p w:rsidR="000E3A3A" w:rsidRPr="000D514D" w:rsidRDefault="00C90845" w:rsidP="000D514D">
      <w:pPr>
        <w:pStyle w:val="Odsekzoznamu"/>
        <w:numPr>
          <w:ilvl w:val="0"/>
          <w:numId w:val="18"/>
        </w:num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Tento projekt bude trvať 2-3 roky. Výsledkom bude nový právny stav v zmysle </w:t>
      </w:r>
      <w:r w:rsidR="003D0A51">
        <w:rPr>
          <w:i/>
          <w:sz w:val="22"/>
          <w:szCs w:val="22"/>
        </w:rPr>
        <w:t>platného</w:t>
      </w:r>
      <w:r>
        <w:rPr>
          <w:i/>
          <w:sz w:val="22"/>
          <w:szCs w:val="22"/>
        </w:rPr>
        <w:t xml:space="preserve"> </w:t>
      </w:r>
      <w:r w:rsidR="003D0A51">
        <w:rPr>
          <w:i/>
          <w:sz w:val="22"/>
          <w:szCs w:val="22"/>
        </w:rPr>
        <w:t>úz</w:t>
      </w:r>
      <w:r w:rsidR="000D514D">
        <w:rPr>
          <w:i/>
          <w:sz w:val="22"/>
          <w:szCs w:val="22"/>
        </w:rPr>
        <w:t>emného plánu zóny  Hríby</w:t>
      </w:r>
      <w:r w:rsidR="00224020">
        <w:rPr>
          <w:i/>
          <w:sz w:val="22"/>
          <w:szCs w:val="22"/>
        </w:rPr>
        <w:t>.</w:t>
      </w:r>
    </w:p>
    <w:p w:rsidR="003D0A51" w:rsidRPr="00720CA5" w:rsidRDefault="00F120C5" w:rsidP="00720CA5">
      <w:pPr>
        <w:pStyle w:val="Odsekzoznamu"/>
        <w:numPr>
          <w:ilvl w:val="0"/>
          <w:numId w:val="18"/>
        </w:numPr>
        <w:ind w:left="-567" w:right="-914"/>
        <w:jc w:val="both"/>
        <w:rPr>
          <w:i/>
          <w:sz w:val="22"/>
          <w:szCs w:val="22"/>
        </w:rPr>
      </w:pPr>
      <w:r w:rsidRPr="003D0A51">
        <w:rPr>
          <w:i/>
          <w:sz w:val="22"/>
          <w:szCs w:val="22"/>
        </w:rPr>
        <w:t xml:space="preserve"> </w:t>
      </w:r>
      <w:r w:rsidR="00A56173" w:rsidRPr="003D0A51">
        <w:rPr>
          <w:i/>
          <w:sz w:val="22"/>
          <w:szCs w:val="22"/>
        </w:rPr>
        <w:t xml:space="preserve">Predseda OV pripomenul všetkým zúčastneným zástupcom združení a spolkov, že pre ich činnosť </w:t>
      </w:r>
      <w:r w:rsidRPr="003D0A51">
        <w:rPr>
          <w:i/>
          <w:sz w:val="22"/>
          <w:szCs w:val="22"/>
        </w:rPr>
        <w:t xml:space="preserve">  </w:t>
      </w:r>
      <w:r w:rsidR="00A56173" w:rsidRPr="003D0A51">
        <w:rPr>
          <w:i/>
          <w:sz w:val="22"/>
          <w:szCs w:val="22"/>
        </w:rPr>
        <w:t xml:space="preserve">a prezentáciu je k dispozícii </w:t>
      </w:r>
      <w:r w:rsidR="005427EB" w:rsidRPr="003D0A51">
        <w:rPr>
          <w:i/>
          <w:sz w:val="22"/>
          <w:szCs w:val="22"/>
        </w:rPr>
        <w:t xml:space="preserve">černovská web </w:t>
      </w:r>
      <w:r w:rsidR="00A56173" w:rsidRPr="003D0A51">
        <w:rPr>
          <w:i/>
          <w:sz w:val="22"/>
          <w:szCs w:val="22"/>
        </w:rPr>
        <w:t xml:space="preserve">stránka </w:t>
      </w:r>
      <w:hyperlink r:id="rId8" w:history="1">
        <w:r w:rsidR="00A56173" w:rsidRPr="003D0A51">
          <w:rPr>
            <w:rStyle w:val="Hypertextovprepojenie"/>
            <w:i/>
            <w:sz w:val="22"/>
            <w:szCs w:val="22"/>
          </w:rPr>
          <w:t>www.cernova.sk</w:t>
        </w:r>
      </w:hyperlink>
      <w:r w:rsidR="00A56173" w:rsidRPr="003D0A51">
        <w:rPr>
          <w:i/>
          <w:sz w:val="22"/>
          <w:szCs w:val="22"/>
        </w:rPr>
        <w:t xml:space="preserve"> a FB </w:t>
      </w:r>
      <w:r w:rsidR="005427EB" w:rsidRPr="003D0A51">
        <w:rPr>
          <w:i/>
          <w:sz w:val="22"/>
          <w:szCs w:val="22"/>
        </w:rPr>
        <w:t xml:space="preserve">Černová. V tejto súvislosti sa môžu </w:t>
      </w:r>
      <w:r w:rsidR="004217CB" w:rsidRPr="003D0A51">
        <w:rPr>
          <w:i/>
          <w:sz w:val="22"/>
          <w:szCs w:val="22"/>
        </w:rPr>
        <w:t xml:space="preserve">bezplatne </w:t>
      </w:r>
      <w:r w:rsidR="005427EB" w:rsidRPr="003D0A51">
        <w:rPr>
          <w:i/>
          <w:sz w:val="22"/>
          <w:szCs w:val="22"/>
        </w:rPr>
        <w:t>obrátiť</w:t>
      </w:r>
      <w:r w:rsidR="004217CB" w:rsidRPr="003D0A51">
        <w:rPr>
          <w:i/>
          <w:sz w:val="22"/>
          <w:szCs w:val="22"/>
        </w:rPr>
        <w:t xml:space="preserve"> so svojimi požiadavkami</w:t>
      </w:r>
      <w:r w:rsidR="005427EB" w:rsidRPr="003D0A51">
        <w:rPr>
          <w:i/>
          <w:sz w:val="22"/>
          <w:szCs w:val="22"/>
        </w:rPr>
        <w:t xml:space="preserve"> na schválenú redakčnú</w:t>
      </w:r>
      <w:r w:rsidR="004217CB" w:rsidRPr="003D0A51">
        <w:rPr>
          <w:i/>
          <w:sz w:val="22"/>
          <w:szCs w:val="22"/>
        </w:rPr>
        <w:t xml:space="preserve"> </w:t>
      </w:r>
      <w:r w:rsidR="00E97EF5" w:rsidRPr="003D0A51">
        <w:rPr>
          <w:i/>
          <w:sz w:val="22"/>
          <w:szCs w:val="22"/>
        </w:rPr>
        <w:t>radu v zložení</w:t>
      </w:r>
      <w:r w:rsidR="005427EB" w:rsidRPr="003D0A51">
        <w:rPr>
          <w:i/>
          <w:sz w:val="22"/>
          <w:szCs w:val="22"/>
        </w:rPr>
        <w:t xml:space="preserve">: Peter </w:t>
      </w:r>
      <w:proofErr w:type="spellStart"/>
      <w:r w:rsidR="005427EB" w:rsidRPr="003D0A51">
        <w:rPr>
          <w:i/>
          <w:sz w:val="22"/>
          <w:szCs w:val="22"/>
        </w:rPr>
        <w:t>Bačkor</w:t>
      </w:r>
      <w:proofErr w:type="spellEnd"/>
      <w:r w:rsidR="005427EB" w:rsidRPr="003D0A51">
        <w:rPr>
          <w:i/>
          <w:sz w:val="22"/>
          <w:szCs w:val="22"/>
        </w:rPr>
        <w:t xml:space="preserve">, Richard </w:t>
      </w:r>
      <w:proofErr w:type="spellStart"/>
      <w:r w:rsidR="005427EB" w:rsidRPr="003D0A51">
        <w:rPr>
          <w:i/>
          <w:sz w:val="22"/>
          <w:szCs w:val="22"/>
        </w:rPr>
        <w:t>Buroš</w:t>
      </w:r>
      <w:proofErr w:type="spellEnd"/>
      <w:r w:rsidR="005427EB" w:rsidRPr="003D0A51">
        <w:rPr>
          <w:i/>
          <w:sz w:val="22"/>
          <w:szCs w:val="22"/>
        </w:rPr>
        <w:t>,</w:t>
      </w:r>
      <w:r w:rsidR="004217CB" w:rsidRPr="003D0A51">
        <w:rPr>
          <w:i/>
          <w:sz w:val="22"/>
          <w:szCs w:val="22"/>
        </w:rPr>
        <w:t xml:space="preserve"> Patrik </w:t>
      </w:r>
      <w:proofErr w:type="spellStart"/>
      <w:r w:rsidR="004217CB" w:rsidRPr="003D0A51">
        <w:rPr>
          <w:i/>
          <w:sz w:val="22"/>
          <w:szCs w:val="22"/>
        </w:rPr>
        <w:t>Habo</w:t>
      </w:r>
      <w:proofErr w:type="spellEnd"/>
      <w:r w:rsidR="004217CB" w:rsidRPr="003D0A51">
        <w:rPr>
          <w:i/>
          <w:sz w:val="22"/>
          <w:szCs w:val="22"/>
        </w:rPr>
        <w:t xml:space="preserve">, Tibor </w:t>
      </w:r>
      <w:proofErr w:type="spellStart"/>
      <w:r w:rsidR="004217CB" w:rsidRPr="003D0A51">
        <w:rPr>
          <w:i/>
          <w:sz w:val="22"/>
          <w:szCs w:val="22"/>
        </w:rPr>
        <w:t>Záhorec</w:t>
      </w:r>
      <w:proofErr w:type="spellEnd"/>
      <w:r w:rsidR="00224020">
        <w:rPr>
          <w:i/>
          <w:sz w:val="22"/>
          <w:szCs w:val="22"/>
        </w:rPr>
        <w:t>.</w:t>
      </w:r>
    </w:p>
    <w:p w:rsidR="009D7B90" w:rsidRDefault="00720CA5" w:rsidP="00720CA5">
      <w:pPr>
        <w:pStyle w:val="Odsekzoznamu"/>
        <w:ind w:left="-567" w:right="-914" w:hanging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E.  </w:t>
      </w:r>
      <w:r w:rsidR="009D7B90">
        <w:rPr>
          <w:i/>
          <w:sz w:val="22"/>
          <w:szCs w:val="22"/>
        </w:rPr>
        <w:t>Predseda OV informoval všetkých zúčastnen</w:t>
      </w:r>
      <w:r>
        <w:rPr>
          <w:i/>
          <w:sz w:val="22"/>
          <w:szCs w:val="22"/>
        </w:rPr>
        <w:t>ých o majetku OV, ktorý je možné</w:t>
      </w:r>
      <w:r w:rsidR="009D7B90">
        <w:rPr>
          <w:i/>
          <w:sz w:val="22"/>
          <w:szCs w:val="22"/>
        </w:rPr>
        <w:t xml:space="preserve"> si zapožičať na </w:t>
      </w:r>
      <w:r>
        <w:rPr>
          <w:i/>
          <w:sz w:val="22"/>
          <w:szCs w:val="22"/>
        </w:rPr>
        <w:t xml:space="preserve">organizovanie spoločenských </w:t>
      </w:r>
      <w:r w:rsidR="00224020">
        <w:rPr>
          <w:i/>
          <w:sz w:val="22"/>
          <w:szCs w:val="22"/>
        </w:rPr>
        <w:t>akcií</w:t>
      </w:r>
      <w:r>
        <w:rPr>
          <w:i/>
          <w:sz w:val="22"/>
          <w:szCs w:val="22"/>
        </w:rPr>
        <w:t xml:space="preserve"> v našej mestskej časti</w:t>
      </w:r>
      <w:r w:rsidR="0077288F">
        <w:rPr>
          <w:i/>
          <w:sz w:val="22"/>
          <w:szCs w:val="22"/>
        </w:rPr>
        <w:t xml:space="preserve"> </w:t>
      </w:r>
      <w:r w:rsidR="009D7B90" w:rsidRPr="0077288F">
        <w:rPr>
          <w:i/>
          <w:sz w:val="22"/>
          <w:szCs w:val="22"/>
        </w:rPr>
        <w:t>(18 „pivných“ setov rozkladacieho záhradného nábytku, ozvučovací viacúčelový reproduktor s mikrofónom a stojanom, 2</w:t>
      </w:r>
      <w:r>
        <w:rPr>
          <w:i/>
          <w:sz w:val="22"/>
          <w:szCs w:val="22"/>
        </w:rPr>
        <w:t xml:space="preserve"> </w:t>
      </w:r>
      <w:r w:rsidR="009D7B90" w:rsidRPr="0077288F">
        <w:rPr>
          <w:i/>
          <w:sz w:val="22"/>
          <w:szCs w:val="22"/>
        </w:rPr>
        <w:t>ks dreve</w:t>
      </w:r>
      <w:r w:rsidR="0077288F">
        <w:rPr>
          <w:i/>
          <w:sz w:val="22"/>
          <w:szCs w:val="22"/>
        </w:rPr>
        <w:t xml:space="preserve">ných skladacích trhových </w:t>
      </w:r>
      <w:proofErr w:type="spellStart"/>
      <w:r w:rsidR="0077288F">
        <w:rPr>
          <w:i/>
          <w:sz w:val="22"/>
          <w:szCs w:val="22"/>
        </w:rPr>
        <w:t>dvojstá</w:t>
      </w:r>
      <w:r w:rsidR="009D7B90" w:rsidRPr="0077288F">
        <w:rPr>
          <w:i/>
          <w:sz w:val="22"/>
          <w:szCs w:val="22"/>
        </w:rPr>
        <w:t>nkov</w:t>
      </w:r>
      <w:proofErr w:type="spellEnd"/>
      <w:r w:rsidR="009D7B90" w:rsidRPr="0077288F">
        <w:rPr>
          <w:i/>
          <w:sz w:val="22"/>
          <w:szCs w:val="22"/>
        </w:rPr>
        <w:t>)</w:t>
      </w:r>
      <w:r w:rsidR="00224020">
        <w:rPr>
          <w:i/>
          <w:sz w:val="22"/>
          <w:szCs w:val="22"/>
        </w:rPr>
        <w:t>.</w:t>
      </w:r>
    </w:p>
    <w:p w:rsidR="003D0A51" w:rsidRPr="00720CA5" w:rsidRDefault="00720CA5" w:rsidP="00720CA5">
      <w:pPr>
        <w:ind w:left="-567" w:right="-914" w:hanging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F.  </w:t>
      </w:r>
      <w:r w:rsidR="00357008" w:rsidRPr="00720CA5">
        <w:rPr>
          <w:i/>
          <w:sz w:val="22"/>
          <w:szCs w:val="22"/>
        </w:rPr>
        <w:t xml:space="preserve">V diskusii </w:t>
      </w:r>
      <w:r>
        <w:rPr>
          <w:i/>
          <w:sz w:val="22"/>
          <w:szCs w:val="22"/>
        </w:rPr>
        <w:t xml:space="preserve">p. </w:t>
      </w:r>
      <w:proofErr w:type="spellStart"/>
      <w:r w:rsidR="003D0A51" w:rsidRPr="00720CA5">
        <w:rPr>
          <w:i/>
          <w:sz w:val="22"/>
          <w:szCs w:val="22"/>
        </w:rPr>
        <w:t>Robert</w:t>
      </w:r>
      <w:proofErr w:type="spellEnd"/>
      <w:r w:rsidR="003D0A51" w:rsidRPr="00720CA5">
        <w:rPr>
          <w:i/>
          <w:sz w:val="22"/>
          <w:szCs w:val="22"/>
        </w:rPr>
        <w:t xml:space="preserve"> Hatala </w:t>
      </w:r>
      <w:r w:rsidR="00357008" w:rsidRPr="00720CA5">
        <w:rPr>
          <w:i/>
          <w:sz w:val="22"/>
          <w:szCs w:val="22"/>
        </w:rPr>
        <w:t>navrhoval</w:t>
      </w:r>
      <w:r>
        <w:rPr>
          <w:i/>
          <w:sz w:val="22"/>
          <w:szCs w:val="22"/>
        </w:rPr>
        <w:t xml:space="preserve"> doplniť názov ZŠ AH aj na zá</w:t>
      </w:r>
      <w:r w:rsidR="003D0A51" w:rsidRPr="00720CA5">
        <w:rPr>
          <w:i/>
          <w:sz w:val="22"/>
          <w:szCs w:val="22"/>
        </w:rPr>
        <w:t>padnú stenu</w:t>
      </w:r>
      <w:r w:rsidR="00357008" w:rsidRPr="00720C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školy od ul. </w:t>
      </w:r>
      <w:r w:rsidR="00357008" w:rsidRPr="00720CA5">
        <w:rPr>
          <w:i/>
          <w:sz w:val="22"/>
          <w:szCs w:val="22"/>
        </w:rPr>
        <w:t>Priehradka</w:t>
      </w:r>
      <w:r>
        <w:rPr>
          <w:i/>
          <w:sz w:val="22"/>
          <w:szCs w:val="22"/>
        </w:rPr>
        <w:t>.</w:t>
      </w:r>
    </w:p>
    <w:p w:rsidR="00720CA5" w:rsidRDefault="00720CA5" w:rsidP="00720CA5">
      <w:pPr>
        <w:pStyle w:val="Odsekzoznamu"/>
        <w:ind w:left="-567" w:right="-914" w:hanging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357008">
        <w:rPr>
          <w:i/>
          <w:sz w:val="22"/>
          <w:szCs w:val="22"/>
        </w:rPr>
        <w:t>Navrhoval vymeniť hlavu na figuríne A.</w:t>
      </w:r>
      <w:r>
        <w:rPr>
          <w:i/>
          <w:sz w:val="22"/>
          <w:szCs w:val="22"/>
        </w:rPr>
        <w:t xml:space="preserve"> </w:t>
      </w:r>
      <w:r w:rsidR="00357008">
        <w:rPr>
          <w:i/>
          <w:sz w:val="22"/>
          <w:szCs w:val="22"/>
        </w:rPr>
        <w:t>Hlinku v dome A. Hlinku, upraviť o</w:t>
      </w:r>
      <w:r>
        <w:rPr>
          <w:i/>
          <w:sz w:val="22"/>
          <w:szCs w:val="22"/>
        </w:rPr>
        <w:t xml:space="preserve">kolie okolo kaplnky Panny Márie       </w:t>
      </w:r>
      <w:r w:rsidR="00224020">
        <w:rPr>
          <w:i/>
          <w:sz w:val="22"/>
          <w:szCs w:val="22"/>
        </w:rPr>
        <w:t>na spodnom ci</w:t>
      </w:r>
      <w:r>
        <w:rPr>
          <w:i/>
          <w:sz w:val="22"/>
          <w:szCs w:val="22"/>
        </w:rPr>
        <w:t>ntorí</w:t>
      </w:r>
      <w:r w:rsidR="00224020">
        <w:rPr>
          <w:i/>
          <w:sz w:val="22"/>
          <w:szCs w:val="22"/>
        </w:rPr>
        <w:t>ne.</w:t>
      </w:r>
    </w:p>
    <w:p w:rsidR="00720CA5" w:rsidRDefault="00720CA5" w:rsidP="00720CA5">
      <w:pPr>
        <w:pStyle w:val="Odsekzoznamu"/>
        <w:ind w:left="-709" w:right="-914" w:hanging="142"/>
        <w:rPr>
          <w:i/>
          <w:sz w:val="22"/>
          <w:szCs w:val="22"/>
        </w:rPr>
      </w:pPr>
    </w:p>
    <w:p w:rsidR="00357008" w:rsidRPr="00720CA5" w:rsidRDefault="00357008" w:rsidP="00720CA5">
      <w:pPr>
        <w:pStyle w:val="Odsekzoznamu"/>
        <w:ind w:left="-567" w:right="-914" w:hanging="142"/>
        <w:rPr>
          <w:i/>
          <w:sz w:val="22"/>
          <w:szCs w:val="22"/>
        </w:rPr>
      </w:pPr>
      <w:r w:rsidRPr="00720CA5">
        <w:rPr>
          <w:i/>
          <w:sz w:val="22"/>
          <w:szCs w:val="22"/>
        </w:rPr>
        <w:t>Do diskusie sa zapojili všetci zúčastnení, kde stručne zhodnotili ich činn</w:t>
      </w:r>
      <w:r w:rsidR="00720CA5">
        <w:rPr>
          <w:i/>
          <w:sz w:val="22"/>
          <w:szCs w:val="22"/>
        </w:rPr>
        <w:t>osť a aktivity počas roka 2016</w:t>
      </w:r>
      <w:r w:rsidRPr="00720CA5">
        <w:rPr>
          <w:i/>
          <w:sz w:val="22"/>
          <w:szCs w:val="22"/>
        </w:rPr>
        <w:t>.</w:t>
      </w:r>
    </w:p>
    <w:p w:rsidR="001E2F0D" w:rsidRDefault="001E2F0D" w:rsidP="001E2F0D">
      <w:pPr>
        <w:ind w:right="-914"/>
        <w:jc w:val="both"/>
        <w:rPr>
          <w:i/>
          <w:sz w:val="22"/>
          <w:szCs w:val="22"/>
        </w:rPr>
      </w:pPr>
    </w:p>
    <w:p w:rsidR="009D7B90" w:rsidRDefault="00720CA5" w:rsidP="001E2F0D">
      <w:pPr>
        <w:pStyle w:val="Odsekzoznamu"/>
        <w:ind w:left="-567" w:right="-91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bod č. 6  Ú</w:t>
      </w:r>
      <w:r w:rsidR="00107EF9">
        <w:rPr>
          <w:b/>
          <w:i/>
          <w:sz w:val="22"/>
          <w:szCs w:val="22"/>
        </w:rPr>
        <w:t xml:space="preserve">lohy a uznesenia </w:t>
      </w:r>
      <w:bookmarkStart w:id="0" w:name="_GoBack"/>
      <w:bookmarkEnd w:id="0"/>
    </w:p>
    <w:p w:rsidR="00720CA5" w:rsidRDefault="00720CA5" w:rsidP="001E2F0D">
      <w:pPr>
        <w:pStyle w:val="Odsekzoznamu"/>
        <w:ind w:left="-567" w:right="-914"/>
        <w:jc w:val="both"/>
        <w:rPr>
          <w:b/>
          <w:i/>
          <w:sz w:val="22"/>
          <w:szCs w:val="22"/>
        </w:rPr>
      </w:pPr>
    </w:p>
    <w:p w:rsidR="009D7B90" w:rsidRDefault="0077288F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Pravidelne min.</w:t>
      </w:r>
      <w:r w:rsidR="009D7B90" w:rsidRPr="009D7B90">
        <w:rPr>
          <w:i/>
          <w:sz w:val="22"/>
          <w:szCs w:val="22"/>
        </w:rPr>
        <w:t xml:space="preserve"> raz za rok </w:t>
      </w:r>
      <w:r w:rsidR="00720CA5">
        <w:rPr>
          <w:i/>
          <w:sz w:val="22"/>
          <w:szCs w:val="22"/>
        </w:rPr>
        <w:t>zorganizovať stret</w:t>
      </w:r>
      <w:r>
        <w:rPr>
          <w:i/>
          <w:sz w:val="22"/>
          <w:szCs w:val="22"/>
        </w:rPr>
        <w:t xml:space="preserve">nutie OV </w:t>
      </w:r>
      <w:r w:rsidR="009D7B90" w:rsidRPr="009D7B90">
        <w:rPr>
          <w:i/>
          <w:sz w:val="22"/>
          <w:szCs w:val="22"/>
        </w:rPr>
        <w:t>so zástupcami združení, inštitúcii a spolkov pôsobiacich v</w:t>
      </w:r>
      <w:r w:rsidR="009D7B90">
        <w:rPr>
          <w:i/>
          <w:sz w:val="22"/>
          <w:szCs w:val="22"/>
        </w:rPr>
        <w:t> </w:t>
      </w:r>
      <w:r w:rsidR="009D7B90" w:rsidRPr="009D7B90">
        <w:rPr>
          <w:i/>
          <w:sz w:val="22"/>
          <w:szCs w:val="22"/>
        </w:rPr>
        <w:t>Černovej</w:t>
      </w:r>
      <w:r w:rsidR="009D7B90">
        <w:rPr>
          <w:i/>
          <w:sz w:val="22"/>
          <w:szCs w:val="22"/>
        </w:rPr>
        <w:t>.</w:t>
      </w:r>
    </w:p>
    <w:p w:rsidR="0040001A" w:rsidRDefault="009D7B90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Podporovať a pomáhať pri  ich činnosti a</w:t>
      </w:r>
      <w:r w:rsidR="0077288F">
        <w:rPr>
          <w:i/>
          <w:sz w:val="22"/>
          <w:szCs w:val="22"/>
        </w:rPr>
        <w:t> aktivitách.</w:t>
      </w:r>
    </w:p>
    <w:p w:rsidR="001E2F0D" w:rsidRDefault="001E2F0D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1E2F0D" w:rsidRDefault="001E2F0D" w:rsidP="001E2F0D">
      <w:pPr>
        <w:rPr>
          <w:sz w:val="22"/>
          <w:szCs w:val="22"/>
        </w:rPr>
      </w:pPr>
    </w:p>
    <w:p w:rsidR="0040001A" w:rsidRDefault="0040001A" w:rsidP="0040001A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Zapísal: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PaedDr. Richard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Buroš</w:t>
      </w:r>
      <w:proofErr w:type="spellEnd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   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                                                Overil: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Patrik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Habo</w:t>
      </w:r>
      <w:proofErr w:type="spellEnd"/>
      <w:r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,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 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predseda OV </w:t>
      </w:r>
      <w:proofErr w:type="spellStart"/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>MsČ</w:t>
      </w:r>
      <w:proofErr w:type="spellEnd"/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</w:t>
      </w:r>
    </w:p>
    <w:p w:rsidR="0040001A" w:rsidRDefault="0040001A" w:rsidP="0040001A">
      <w:pPr>
        <w:ind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Default="0040001A" w:rsidP="0040001A">
      <w:pPr>
        <w:ind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Default="0040001A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  <w:r w:rsidRPr="00BF74A2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V</w:t>
      </w:r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  </w:t>
      </w:r>
      <w:r w:rsidRPr="00BF74A2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Černovej</w:t>
      </w:r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</w:t>
      </w:r>
      <w:r w:rsidR="00F52D6C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20.</w:t>
      </w:r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F52D6C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2.</w:t>
      </w:r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F52D6C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2017</w:t>
      </w:r>
      <w:r w:rsidR="007A72F3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.</w:t>
      </w:r>
    </w:p>
    <w:p w:rsidR="0040001A" w:rsidRDefault="0040001A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</w:p>
    <w:p w:rsidR="0040001A" w:rsidRDefault="007A72F3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Zúčastnení</w:t>
      </w:r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: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P.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Habo</w:t>
      </w:r>
      <w:proofErr w:type="spellEnd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</w:t>
      </w:r>
      <w:r w:rsidR="00AF3FF3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V.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AF3FF3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Lajčiak</w:t>
      </w:r>
      <w:proofErr w:type="spellEnd"/>
      <w:r w:rsidR="00AF3FF3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</w:t>
      </w:r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Peter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40001A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Bačkor</w:t>
      </w:r>
      <w:proofErr w:type="spellEnd"/>
      <w:r w:rsidR="0040001A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D.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Záhorec</w:t>
      </w:r>
      <w:proofErr w:type="spellEnd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K. </w:t>
      </w:r>
      <w:r w:rsidR="0040001A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Kováčová,</w:t>
      </w:r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R.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Buroš</w:t>
      </w:r>
      <w:proofErr w:type="spellEnd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J. </w:t>
      </w:r>
      <w:r w:rsidR="0040001A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Janči,</w:t>
      </w:r>
      <w:r w:rsidR="00F52D6C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E.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Krajčiová,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J.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Pavelková,</w:t>
      </w:r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J.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Koma, 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Pavol </w:t>
      </w:r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Bačkor,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J.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Janiga</w:t>
      </w:r>
      <w:proofErr w:type="spellEnd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M.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France</w:t>
      </w:r>
      <w:proofErr w:type="spellEnd"/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J.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Helko</w:t>
      </w:r>
      <w:proofErr w:type="spellEnd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A.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Darilová</w:t>
      </w:r>
      <w:proofErr w:type="spellEnd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 R.</w:t>
      </w:r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Hatala, M. </w:t>
      </w:r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Hatala, T.</w:t>
      </w:r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Zá</w:t>
      </w:r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horec</w:t>
      </w:r>
      <w:proofErr w:type="spellEnd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 M.</w:t>
      </w:r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Nemec, </w:t>
      </w:r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T. </w:t>
      </w:r>
      <w:proofErr w:type="spellStart"/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Bačkor</w:t>
      </w:r>
      <w:proofErr w:type="spellEnd"/>
      <w:r w:rsidR="00F52D6C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</w:t>
      </w:r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677538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Š</w:t>
      </w:r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.</w:t>
      </w:r>
      <w:r w:rsidR="00677538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Hatala</w:t>
      </w:r>
    </w:p>
    <w:p w:rsidR="0077288F" w:rsidRDefault="0077288F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</w:p>
    <w:p w:rsidR="00BF74A2" w:rsidRPr="0040001A" w:rsidRDefault="0077288F" w:rsidP="0040001A">
      <w:pPr>
        <w:ind w:left="-567" w:right="-914"/>
        <w:jc w:val="both"/>
        <w:rPr>
          <w:rFonts w:ascii="Calibri" w:eastAsia="Times New Roman" w:hAnsi="Calibri" w:cs="Times New Roman"/>
          <w:b/>
          <w:i/>
          <w:color w:val="000000"/>
          <w:sz w:val="22"/>
          <w:szCs w:val="22"/>
          <w:lang w:eastAsia="sk-SK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Ospravedlnení neprítomní</w:t>
      </w:r>
      <w:r w:rsidR="008E249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: </w:t>
      </w:r>
      <w:r w:rsidR="00F52D6C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p.</w:t>
      </w:r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Klačková</w:t>
      </w:r>
      <w:proofErr w:type="spellEnd"/>
      <w:r w:rsidR="00F52D6C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</w:t>
      </w:r>
      <w:r w:rsidR="00107EF9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p. Rajnoha</w:t>
      </w:r>
    </w:p>
    <w:sectPr w:rsidR="00BF74A2" w:rsidRPr="0040001A" w:rsidSect="002D1A03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5E" w:rsidRDefault="0018375E" w:rsidP="002D1A03">
      <w:r>
        <w:separator/>
      </w:r>
    </w:p>
  </w:endnote>
  <w:endnote w:type="continuationSeparator" w:id="0">
    <w:p w:rsidR="0018375E" w:rsidRDefault="0018375E" w:rsidP="002D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5E" w:rsidRDefault="0018375E" w:rsidP="002D1A03">
      <w:r>
        <w:separator/>
      </w:r>
    </w:p>
  </w:footnote>
  <w:footnote w:type="continuationSeparator" w:id="0">
    <w:p w:rsidR="0018375E" w:rsidRDefault="0018375E" w:rsidP="002D1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EF5"/>
    <w:multiLevelType w:val="hybridMultilevel"/>
    <w:tmpl w:val="FE106ECC"/>
    <w:lvl w:ilvl="0" w:tplc="49DC13B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2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6404"/>
    <w:multiLevelType w:val="hybridMultilevel"/>
    <w:tmpl w:val="92288EB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6659C"/>
    <w:multiLevelType w:val="hybridMultilevel"/>
    <w:tmpl w:val="339A083C"/>
    <w:lvl w:ilvl="0" w:tplc="F7F4F5B2">
      <w:start w:val="5"/>
      <w:numFmt w:val="bullet"/>
      <w:lvlText w:val="–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15B20BF5"/>
    <w:multiLevelType w:val="hybridMultilevel"/>
    <w:tmpl w:val="BD1A421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485648"/>
    <w:multiLevelType w:val="hybridMultilevel"/>
    <w:tmpl w:val="E8267734"/>
    <w:lvl w:ilvl="0" w:tplc="6EE01C2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5E5705E"/>
    <w:multiLevelType w:val="hybridMultilevel"/>
    <w:tmpl w:val="13AE3D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91C6E"/>
    <w:multiLevelType w:val="hybridMultilevel"/>
    <w:tmpl w:val="2338A46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AE2BD3"/>
    <w:multiLevelType w:val="hybridMultilevel"/>
    <w:tmpl w:val="7F0097E0"/>
    <w:lvl w:ilvl="0" w:tplc="55ECD58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247E0"/>
    <w:multiLevelType w:val="hybridMultilevel"/>
    <w:tmpl w:val="719CC7FC"/>
    <w:lvl w:ilvl="0" w:tplc="611E1950">
      <w:start w:val="5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23102"/>
    <w:multiLevelType w:val="hybridMultilevel"/>
    <w:tmpl w:val="9C40E650"/>
    <w:lvl w:ilvl="0" w:tplc="E4E0F1A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5"/>
  </w:num>
  <w:num w:numId="5">
    <w:abstractNumId w:val="17"/>
  </w:num>
  <w:num w:numId="6">
    <w:abstractNumId w:val="11"/>
  </w:num>
  <w:num w:numId="7">
    <w:abstractNumId w:val="13"/>
  </w:num>
  <w:num w:numId="8">
    <w:abstractNumId w:val="8"/>
  </w:num>
  <w:num w:numId="9">
    <w:abstractNumId w:val="19"/>
  </w:num>
  <w:num w:numId="10">
    <w:abstractNumId w:val="14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0"/>
  </w:num>
  <w:num w:numId="20">
    <w:abstractNumId w:val="7"/>
  </w:num>
  <w:num w:numId="21">
    <w:abstractNumId w:val="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1A03"/>
    <w:rsid w:val="000176B5"/>
    <w:rsid w:val="00032D55"/>
    <w:rsid w:val="0005460D"/>
    <w:rsid w:val="00077E8D"/>
    <w:rsid w:val="00086F60"/>
    <w:rsid w:val="000B2DB1"/>
    <w:rsid w:val="000B5808"/>
    <w:rsid w:val="000D30FF"/>
    <w:rsid w:val="000D514D"/>
    <w:rsid w:val="000E3A3A"/>
    <w:rsid w:val="00107EF9"/>
    <w:rsid w:val="001103EF"/>
    <w:rsid w:val="00125846"/>
    <w:rsid w:val="001520FB"/>
    <w:rsid w:val="0018375E"/>
    <w:rsid w:val="001A6480"/>
    <w:rsid w:val="001E2F0D"/>
    <w:rsid w:val="00224020"/>
    <w:rsid w:val="0024759F"/>
    <w:rsid w:val="0025039A"/>
    <w:rsid w:val="0029654B"/>
    <w:rsid w:val="002A65C1"/>
    <w:rsid w:val="002D1A03"/>
    <w:rsid w:val="00357008"/>
    <w:rsid w:val="00360B67"/>
    <w:rsid w:val="003D0A51"/>
    <w:rsid w:val="003D42BD"/>
    <w:rsid w:val="003D788C"/>
    <w:rsid w:val="003F326A"/>
    <w:rsid w:val="0040001A"/>
    <w:rsid w:val="004008A6"/>
    <w:rsid w:val="00407CF5"/>
    <w:rsid w:val="004111C4"/>
    <w:rsid w:val="00421748"/>
    <w:rsid w:val="004217CB"/>
    <w:rsid w:val="0042781C"/>
    <w:rsid w:val="00456B42"/>
    <w:rsid w:val="0046186D"/>
    <w:rsid w:val="004922F9"/>
    <w:rsid w:val="004D3462"/>
    <w:rsid w:val="00521C91"/>
    <w:rsid w:val="005427EB"/>
    <w:rsid w:val="00545685"/>
    <w:rsid w:val="005812C9"/>
    <w:rsid w:val="005A0062"/>
    <w:rsid w:val="005A3209"/>
    <w:rsid w:val="005D4D7A"/>
    <w:rsid w:val="005D5221"/>
    <w:rsid w:val="005E064B"/>
    <w:rsid w:val="00615066"/>
    <w:rsid w:val="006224D4"/>
    <w:rsid w:val="00626ED5"/>
    <w:rsid w:val="00650AC1"/>
    <w:rsid w:val="006760A6"/>
    <w:rsid w:val="00677538"/>
    <w:rsid w:val="00693C42"/>
    <w:rsid w:val="006C63F8"/>
    <w:rsid w:val="006E32C8"/>
    <w:rsid w:val="006F29BD"/>
    <w:rsid w:val="006F34EB"/>
    <w:rsid w:val="00720CA5"/>
    <w:rsid w:val="0077288F"/>
    <w:rsid w:val="007A72F3"/>
    <w:rsid w:val="007B3A99"/>
    <w:rsid w:val="007B504A"/>
    <w:rsid w:val="007B534C"/>
    <w:rsid w:val="007E408E"/>
    <w:rsid w:val="00810126"/>
    <w:rsid w:val="00832502"/>
    <w:rsid w:val="00851F67"/>
    <w:rsid w:val="00866DCD"/>
    <w:rsid w:val="0088461F"/>
    <w:rsid w:val="008C21FB"/>
    <w:rsid w:val="008E249D"/>
    <w:rsid w:val="00903E09"/>
    <w:rsid w:val="009228E4"/>
    <w:rsid w:val="00922B0E"/>
    <w:rsid w:val="00930318"/>
    <w:rsid w:val="00931F81"/>
    <w:rsid w:val="009409DD"/>
    <w:rsid w:val="00965489"/>
    <w:rsid w:val="00965BB9"/>
    <w:rsid w:val="00983883"/>
    <w:rsid w:val="00995818"/>
    <w:rsid w:val="009D1CAC"/>
    <w:rsid w:val="009D7B90"/>
    <w:rsid w:val="009E224D"/>
    <w:rsid w:val="009F42B5"/>
    <w:rsid w:val="00A11452"/>
    <w:rsid w:val="00A14C7C"/>
    <w:rsid w:val="00A56173"/>
    <w:rsid w:val="00A92C7D"/>
    <w:rsid w:val="00AB48FF"/>
    <w:rsid w:val="00AD42DF"/>
    <w:rsid w:val="00AD5B97"/>
    <w:rsid w:val="00AF06B7"/>
    <w:rsid w:val="00AF3FF3"/>
    <w:rsid w:val="00B066E4"/>
    <w:rsid w:val="00B13394"/>
    <w:rsid w:val="00B144B1"/>
    <w:rsid w:val="00B222EF"/>
    <w:rsid w:val="00B257A8"/>
    <w:rsid w:val="00B27B69"/>
    <w:rsid w:val="00B35550"/>
    <w:rsid w:val="00B56B00"/>
    <w:rsid w:val="00B62445"/>
    <w:rsid w:val="00BE6244"/>
    <w:rsid w:val="00BF3771"/>
    <w:rsid w:val="00BF6E31"/>
    <w:rsid w:val="00BF74A2"/>
    <w:rsid w:val="00C13CB4"/>
    <w:rsid w:val="00C2369A"/>
    <w:rsid w:val="00C90845"/>
    <w:rsid w:val="00C96E3C"/>
    <w:rsid w:val="00CD3FE8"/>
    <w:rsid w:val="00D23302"/>
    <w:rsid w:val="00D6074D"/>
    <w:rsid w:val="00D6483C"/>
    <w:rsid w:val="00D64AF6"/>
    <w:rsid w:val="00D84F0B"/>
    <w:rsid w:val="00DB4659"/>
    <w:rsid w:val="00DD6832"/>
    <w:rsid w:val="00DE073B"/>
    <w:rsid w:val="00DF7AB2"/>
    <w:rsid w:val="00E067C9"/>
    <w:rsid w:val="00E17280"/>
    <w:rsid w:val="00E271B9"/>
    <w:rsid w:val="00E743ED"/>
    <w:rsid w:val="00E76951"/>
    <w:rsid w:val="00E920D5"/>
    <w:rsid w:val="00E924D7"/>
    <w:rsid w:val="00E97EF5"/>
    <w:rsid w:val="00EE3BB1"/>
    <w:rsid w:val="00F120C5"/>
    <w:rsid w:val="00F33F32"/>
    <w:rsid w:val="00F52D6C"/>
    <w:rsid w:val="00F93075"/>
    <w:rsid w:val="00FA2B7E"/>
    <w:rsid w:val="00FB2343"/>
    <w:rsid w:val="00FB6231"/>
    <w:rsid w:val="00FC0C50"/>
    <w:rsid w:val="00FE2A51"/>
    <w:rsid w:val="00FF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DB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nova.s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3ADFE4-26E8-478A-90B0-5758A867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hp</cp:lastModifiedBy>
  <cp:revision>20</cp:revision>
  <cp:lastPrinted>2015-02-19T16:06:00Z</cp:lastPrinted>
  <dcterms:created xsi:type="dcterms:W3CDTF">2017-04-19T20:56:00Z</dcterms:created>
  <dcterms:modified xsi:type="dcterms:W3CDTF">2017-04-19T21:29:00Z</dcterms:modified>
</cp:coreProperties>
</file>